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6501" w14:textId="77777777" w:rsidR="00E44DCE" w:rsidRPr="00E44DCE" w:rsidRDefault="00E44DCE" w:rsidP="00E44DCE">
      <w:pPr>
        <w:jc w:val="center"/>
        <w:rPr>
          <w:rFonts w:ascii="Times New Roman" w:hAnsi="Times New Roman" w:cs="Times New Roman"/>
          <w:b/>
          <w:bCs/>
          <w:sz w:val="24"/>
          <w:szCs w:val="24"/>
        </w:rPr>
      </w:pPr>
      <w:r w:rsidRPr="00E44DCE">
        <w:rPr>
          <w:rFonts w:ascii="Times New Roman" w:hAnsi="Times New Roman" w:cs="Times New Roman"/>
          <w:b/>
          <w:bCs/>
          <w:sz w:val="24"/>
          <w:szCs w:val="24"/>
        </w:rPr>
        <w:t>Политика обработки и защиты персональных данных, конфиденциальности и использования файлов «cookie»</w:t>
      </w:r>
    </w:p>
    <w:p w14:paraId="4669940E" w14:textId="60D5510C"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 1.</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 xml:space="preserve"> Общие положения, стороны, цель документа</w:t>
      </w:r>
    </w:p>
    <w:p w14:paraId="5B61BBDE" w14:textId="5174DF31"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1.1. Настоящая </w:t>
      </w:r>
      <w:r w:rsidRPr="00E44DCE">
        <w:rPr>
          <w:rFonts w:ascii="Times New Roman" w:hAnsi="Times New Roman" w:cs="Times New Roman"/>
          <w:b/>
          <w:bCs/>
          <w:sz w:val="24"/>
          <w:szCs w:val="24"/>
        </w:rPr>
        <w:t>Политика обработки и защиты персональных данных, конфиденциальности</w:t>
      </w:r>
      <w:r w:rsidRPr="00E44DCE">
        <w:rPr>
          <w:rFonts w:ascii="Times New Roman" w:hAnsi="Times New Roman" w:cs="Times New Roman"/>
          <w:sz w:val="24"/>
          <w:szCs w:val="24"/>
        </w:rPr>
        <w:t> </w:t>
      </w:r>
      <w:r w:rsidRPr="00E44DCE">
        <w:rPr>
          <w:rFonts w:ascii="Times New Roman" w:hAnsi="Times New Roman" w:cs="Times New Roman"/>
          <w:b/>
          <w:bCs/>
          <w:sz w:val="24"/>
          <w:szCs w:val="24"/>
        </w:rPr>
        <w:t>и использования файлов «cookie»</w:t>
      </w:r>
      <w:r>
        <w:rPr>
          <w:rFonts w:ascii="Times New Roman" w:hAnsi="Times New Roman" w:cs="Times New Roman"/>
          <w:b/>
          <w:bCs/>
          <w:sz w:val="24"/>
          <w:szCs w:val="24"/>
        </w:rPr>
        <w:t xml:space="preserve"> </w:t>
      </w:r>
      <w:r w:rsidRPr="00E44DCE">
        <w:rPr>
          <w:rFonts w:ascii="Times New Roman" w:hAnsi="Times New Roman" w:cs="Times New Roman"/>
          <w:sz w:val="24"/>
          <w:szCs w:val="24"/>
        </w:rPr>
        <w:t>(далее – </w:t>
      </w:r>
      <w:r w:rsidRPr="00E44DCE">
        <w:rPr>
          <w:rFonts w:ascii="Times New Roman" w:hAnsi="Times New Roman" w:cs="Times New Roman"/>
          <w:b/>
          <w:bCs/>
          <w:sz w:val="24"/>
          <w:szCs w:val="24"/>
        </w:rPr>
        <w:t>«Политика»</w:t>
      </w:r>
      <w:r w:rsidRPr="00E44DCE">
        <w:rPr>
          <w:rFonts w:ascii="Times New Roman" w:hAnsi="Times New Roman" w:cs="Times New Roman"/>
          <w:sz w:val="24"/>
          <w:szCs w:val="24"/>
        </w:rPr>
        <w:t>) определяет порядок и условия обработки</w:t>
      </w:r>
      <w:r>
        <w:rPr>
          <w:rFonts w:ascii="Times New Roman" w:hAnsi="Times New Roman" w:cs="Times New Roman"/>
          <w:sz w:val="24"/>
          <w:szCs w:val="24"/>
        </w:rPr>
        <w:t xml:space="preserve"> </w:t>
      </w:r>
      <w:r w:rsidRPr="00E44DCE">
        <w:rPr>
          <w:rFonts w:ascii="Times New Roman" w:hAnsi="Times New Roman" w:cs="Times New Roman"/>
          <w:b/>
          <w:bCs/>
          <w:sz w:val="24"/>
          <w:szCs w:val="24"/>
        </w:rPr>
        <w:t>4ZL (PTY) LTD (</w:t>
      </w:r>
      <w:proofErr w:type="spellStart"/>
      <w:r w:rsidRPr="00E44DCE">
        <w:rPr>
          <w:rFonts w:ascii="Times New Roman" w:hAnsi="Times New Roman" w:cs="Times New Roman"/>
          <w:b/>
          <w:bCs/>
          <w:sz w:val="24"/>
          <w:szCs w:val="24"/>
        </w:rPr>
        <w:t>Registration</w:t>
      </w:r>
      <w:proofErr w:type="spellEnd"/>
      <w:r w:rsidRPr="00E44DCE">
        <w:rPr>
          <w:rFonts w:ascii="Times New Roman" w:hAnsi="Times New Roman" w:cs="Times New Roman"/>
          <w:b/>
          <w:bCs/>
          <w:sz w:val="24"/>
          <w:szCs w:val="24"/>
        </w:rPr>
        <w:t xml:space="preserve"> </w:t>
      </w:r>
      <w:proofErr w:type="spellStart"/>
      <w:r w:rsidRPr="00E44DCE">
        <w:rPr>
          <w:rFonts w:ascii="Times New Roman" w:hAnsi="Times New Roman" w:cs="Times New Roman"/>
          <w:b/>
          <w:bCs/>
          <w:sz w:val="24"/>
          <w:szCs w:val="24"/>
        </w:rPr>
        <w:t>number</w:t>
      </w:r>
      <w:proofErr w:type="spellEnd"/>
      <w:r w:rsidRPr="00E44DCE">
        <w:rPr>
          <w:rFonts w:ascii="Times New Roman" w:hAnsi="Times New Roman" w:cs="Times New Roman"/>
          <w:b/>
          <w:bCs/>
          <w:sz w:val="24"/>
          <w:szCs w:val="24"/>
        </w:rPr>
        <w:t xml:space="preserve"> 2025/550843/07,</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 xml:space="preserve">ID </w:t>
      </w:r>
      <w:proofErr w:type="spellStart"/>
      <w:r w:rsidRPr="00E44DCE">
        <w:rPr>
          <w:rFonts w:ascii="Times New Roman" w:hAnsi="Times New Roman" w:cs="Times New Roman"/>
          <w:b/>
          <w:bCs/>
          <w:sz w:val="24"/>
          <w:szCs w:val="24"/>
        </w:rPr>
        <w:t>number</w:t>
      </w:r>
      <w:proofErr w:type="spellEnd"/>
      <w:r w:rsidRPr="00E44DCE">
        <w:t xml:space="preserve"> </w:t>
      </w:r>
      <w:r w:rsidRPr="00E44DCE">
        <w:rPr>
          <w:rFonts w:ascii="Times New Roman" w:hAnsi="Times New Roman" w:cs="Times New Roman"/>
          <w:b/>
          <w:bCs/>
          <w:sz w:val="24"/>
          <w:szCs w:val="24"/>
        </w:rPr>
        <w:t>763716077</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w:t>
      </w:r>
      <w:r w:rsidRPr="00E44DCE">
        <w:rPr>
          <w:rFonts w:ascii="Times New Roman" w:hAnsi="Times New Roman" w:cs="Times New Roman"/>
          <w:sz w:val="24"/>
          <w:szCs w:val="24"/>
        </w:rPr>
        <w:t xml:space="preserve">, действующим по законодательству </w:t>
      </w:r>
      <w:r>
        <w:rPr>
          <w:rFonts w:ascii="Times New Roman" w:hAnsi="Times New Roman" w:cs="Times New Roman"/>
          <w:sz w:val="24"/>
          <w:szCs w:val="24"/>
        </w:rPr>
        <w:t>ЮАР</w:t>
      </w:r>
      <w:r w:rsidRPr="00E44DCE">
        <w:rPr>
          <w:rFonts w:ascii="Times New Roman" w:hAnsi="Times New Roman" w:cs="Times New Roman"/>
          <w:sz w:val="24"/>
          <w:szCs w:val="24"/>
        </w:rPr>
        <w:t xml:space="preserve"> (далее - </w:t>
      </w:r>
      <w:r w:rsidRPr="00E44DCE">
        <w:rPr>
          <w:rFonts w:ascii="Times New Roman" w:hAnsi="Times New Roman" w:cs="Times New Roman"/>
          <w:b/>
          <w:bCs/>
          <w:sz w:val="24"/>
          <w:szCs w:val="24"/>
        </w:rPr>
        <w:t>«Оператор»</w:t>
      </w:r>
      <w:r w:rsidRPr="00E44DCE">
        <w:rPr>
          <w:rFonts w:ascii="Times New Roman" w:hAnsi="Times New Roman" w:cs="Times New Roman"/>
          <w:sz w:val="24"/>
          <w:szCs w:val="24"/>
        </w:rPr>
        <w:t>, либо </w:t>
      </w:r>
      <w:r w:rsidRPr="00E44DCE">
        <w:rPr>
          <w:rFonts w:ascii="Times New Roman" w:hAnsi="Times New Roman" w:cs="Times New Roman"/>
          <w:b/>
          <w:bCs/>
          <w:sz w:val="24"/>
          <w:szCs w:val="24"/>
        </w:rPr>
        <w:t>«Мы»</w:t>
      </w:r>
      <w:r w:rsidRPr="00E44DCE">
        <w:rPr>
          <w:rFonts w:ascii="Times New Roman" w:hAnsi="Times New Roman" w:cs="Times New Roman"/>
          <w:sz w:val="24"/>
          <w:szCs w:val="24"/>
        </w:rPr>
        <w:t>), информации о физическом лице, которая может быть получена Оператором от этого физического лица либо от его законного представителя (далее – </w:t>
      </w:r>
      <w:r w:rsidRPr="00E44DCE">
        <w:rPr>
          <w:rFonts w:ascii="Times New Roman" w:hAnsi="Times New Roman" w:cs="Times New Roman"/>
          <w:b/>
          <w:bCs/>
          <w:sz w:val="24"/>
          <w:szCs w:val="24"/>
        </w:rPr>
        <w:t>«Пользователь»</w:t>
      </w:r>
      <w:r w:rsidRPr="00E44DCE">
        <w:rPr>
          <w:rFonts w:ascii="Times New Roman" w:hAnsi="Times New Roman" w:cs="Times New Roman"/>
          <w:sz w:val="24"/>
          <w:szCs w:val="24"/>
        </w:rPr>
        <w:t>, </w:t>
      </w:r>
      <w:r w:rsidRPr="00E44DCE">
        <w:rPr>
          <w:rFonts w:ascii="Times New Roman" w:hAnsi="Times New Roman" w:cs="Times New Roman"/>
          <w:b/>
          <w:bCs/>
          <w:sz w:val="24"/>
          <w:szCs w:val="24"/>
        </w:rPr>
        <w:t>«Субъект персональных данных»</w:t>
      </w:r>
      <w:r w:rsidRPr="00E44DCE">
        <w:rPr>
          <w:rFonts w:ascii="Times New Roman" w:hAnsi="Times New Roman" w:cs="Times New Roman"/>
          <w:sz w:val="24"/>
          <w:szCs w:val="24"/>
        </w:rPr>
        <w:t> либо </w:t>
      </w:r>
      <w:r w:rsidRPr="00E44DCE">
        <w:rPr>
          <w:rFonts w:ascii="Times New Roman" w:hAnsi="Times New Roman" w:cs="Times New Roman"/>
          <w:b/>
          <w:bCs/>
          <w:sz w:val="24"/>
          <w:szCs w:val="24"/>
        </w:rPr>
        <w:t>«Вы»</w:t>
      </w:r>
      <w:r w:rsidRPr="00E44DCE">
        <w:rPr>
          <w:rFonts w:ascii="Times New Roman" w:hAnsi="Times New Roman" w:cs="Times New Roman"/>
          <w:sz w:val="24"/>
          <w:szCs w:val="24"/>
        </w:rPr>
        <w:t>), при возникновении следующих отношений с Субъектом персональных данных:</w:t>
      </w:r>
    </w:p>
    <w:p w14:paraId="4F712B3C" w14:textId="66B44814"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а) при использовании функций сайта: </w:t>
      </w:r>
      <w:hyperlink r:id="rId5" w:history="1">
        <w:r w:rsidRPr="00E44DCE">
          <w:rPr>
            <w:rStyle w:val="ac"/>
            <w:rFonts w:ascii="Times New Roman" w:hAnsi="Times New Roman" w:cs="Times New Roman"/>
            <w:sz w:val="24"/>
            <w:szCs w:val="24"/>
          </w:rPr>
          <w:t>https://зубнойтехник.рф</w:t>
        </w:r>
      </w:hyperlink>
      <w:r>
        <w:rPr>
          <w:rFonts w:ascii="Times New Roman" w:hAnsi="Times New Roman" w:cs="Times New Roman"/>
          <w:sz w:val="24"/>
          <w:szCs w:val="24"/>
        </w:rPr>
        <w:t xml:space="preserve"> </w:t>
      </w:r>
      <w:hyperlink r:id="rId6" w:history="1">
        <w:r w:rsidRPr="00E44DCE">
          <w:rPr>
            <w:rStyle w:val="ac"/>
            <w:rFonts w:ascii="Times New Roman" w:hAnsi="Times New Roman" w:cs="Times New Roman"/>
            <w:sz w:val="24"/>
            <w:szCs w:val="24"/>
          </w:rPr>
          <w:t>,</w:t>
        </w:r>
      </w:hyperlink>
      <w:r>
        <w:rPr>
          <w:rFonts w:ascii="Times New Roman" w:hAnsi="Times New Roman" w:cs="Times New Roman"/>
          <w:sz w:val="24"/>
          <w:szCs w:val="24"/>
        </w:rPr>
        <w:t xml:space="preserve"> </w:t>
      </w:r>
      <w:hyperlink r:id="rId7" w:history="1">
        <w:r w:rsidRPr="00DD2EF3">
          <w:rPr>
            <w:rStyle w:val="ac"/>
            <w:rFonts w:ascii="Times New Roman" w:hAnsi="Times New Roman" w:cs="Times New Roman"/>
            <w:sz w:val="24"/>
            <w:szCs w:val="24"/>
          </w:rPr>
          <w:t>https://dental-technician.ru/</w:t>
        </w:r>
      </w:hyperlink>
      <w:r>
        <w:rPr>
          <w:rFonts w:ascii="Times New Roman" w:hAnsi="Times New Roman" w:cs="Times New Roman"/>
          <w:sz w:val="24"/>
          <w:szCs w:val="24"/>
        </w:rPr>
        <w:t xml:space="preserve"> </w:t>
      </w:r>
      <w:r w:rsidRPr="00E44DCE">
        <w:rPr>
          <w:rFonts w:ascii="Times New Roman" w:hAnsi="Times New Roman" w:cs="Times New Roman"/>
          <w:sz w:val="24"/>
          <w:szCs w:val="24"/>
        </w:rPr>
        <w:t>включая все его домены, поддомены и страницы, его содержимое, а также интернет-сервисы и программное обеспечение, предлагаемые Оператором к использованию на этом сайте (далее  – «Сайт»);</w:t>
      </w:r>
    </w:p>
    <w:p w14:paraId="439472B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б) при осуществлении Оператором прав и обязанностей, установленных соглашениями/договорами, заключенными между Оператором и Пользователем;</w:t>
      </w:r>
    </w:p>
    <w:p w14:paraId="3102A39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в) при обработке обращений, жалоб, запросов, сообщений, направляемых Оператором и Пользователем друг другу.</w:t>
      </w:r>
    </w:p>
    <w:p w14:paraId="4D4B878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1.2.      Целью и назначением Политики является обеспечение надлежащего правового режима персональных данных. Политика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договора/выражения согласия бездействие субъекта персональных данных.</w:t>
      </w:r>
    </w:p>
    <w:p w14:paraId="659B9A3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1.3. В рамках настоящего документа под Интернет-платформой понимается программно-аппаратные средства, служащие хранилищем образовательного материала Исполнителя на основании предоставленной ограниченной неисключительной лицензии, в рамках которой производится оказание Услуг, а также доступ к образовательному материалу. Исполнитель оставляет за собой право выбора любой Платформы для размещения образовательного материала (например, </w:t>
      </w:r>
      <w:proofErr w:type="spellStart"/>
      <w:r w:rsidRPr="00E44DCE">
        <w:rPr>
          <w:rFonts w:ascii="Times New Roman" w:hAnsi="Times New Roman" w:cs="Times New Roman"/>
          <w:sz w:val="24"/>
          <w:szCs w:val="24"/>
        </w:rPr>
        <w:t>SkillSpace</w:t>
      </w:r>
      <w:proofErr w:type="spellEnd"/>
      <w:r w:rsidRPr="00E44DCE">
        <w:rPr>
          <w:rFonts w:ascii="Times New Roman" w:hAnsi="Times New Roman" w:cs="Times New Roman"/>
          <w:sz w:val="24"/>
          <w:szCs w:val="24"/>
        </w:rPr>
        <w:t xml:space="preserve">, </w:t>
      </w:r>
      <w:proofErr w:type="spellStart"/>
      <w:r w:rsidRPr="00E44DCE">
        <w:rPr>
          <w:rFonts w:ascii="Times New Roman" w:hAnsi="Times New Roman" w:cs="Times New Roman"/>
          <w:sz w:val="24"/>
          <w:szCs w:val="24"/>
        </w:rPr>
        <w:t>Getcourse</w:t>
      </w:r>
      <w:proofErr w:type="spellEnd"/>
      <w:r w:rsidRPr="00E44DCE">
        <w:rPr>
          <w:rFonts w:ascii="Times New Roman" w:hAnsi="Times New Roman" w:cs="Times New Roman"/>
          <w:sz w:val="24"/>
          <w:szCs w:val="24"/>
        </w:rPr>
        <w:t xml:space="preserve">, </w:t>
      </w:r>
      <w:proofErr w:type="spellStart"/>
      <w:r w:rsidRPr="00E44DCE">
        <w:rPr>
          <w:rFonts w:ascii="Times New Roman" w:hAnsi="Times New Roman" w:cs="Times New Roman"/>
          <w:sz w:val="24"/>
          <w:szCs w:val="24"/>
        </w:rPr>
        <w:t>Tilda</w:t>
      </w:r>
      <w:proofErr w:type="spellEnd"/>
      <w:r w:rsidRPr="00E44DCE">
        <w:rPr>
          <w:rFonts w:ascii="Times New Roman" w:hAnsi="Times New Roman" w:cs="Times New Roman"/>
          <w:sz w:val="24"/>
          <w:szCs w:val="24"/>
        </w:rPr>
        <w:t xml:space="preserve"> или другие платформы), в том числе размещать образовательный материал на Платформах соцсетей, в чатах.</w:t>
      </w:r>
    </w:p>
    <w:p w14:paraId="45F1E6C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2.         Правовое основание обработки персональных данных</w:t>
      </w:r>
    </w:p>
    <w:p w14:paraId="6C2F062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2.1.      Правовыми основаниями обработки персональных данных являются:</w:t>
      </w:r>
    </w:p>
    <w:p w14:paraId="630B15C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а) согласие на обработку персональных данных, выраженное способом, установленным законом и настоящей Политикой;</w:t>
      </w:r>
    </w:p>
    <w:p w14:paraId="3B4F3B7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б) соглашения, заключаемые между Оператором и Пользователем;</w:t>
      </w:r>
    </w:p>
    <w:p w14:paraId="69A8818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в) локальные нормативные акты Оператора в области персональных данных.</w:t>
      </w:r>
    </w:p>
    <w:p w14:paraId="007E986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2.2.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w:t>
      </w:r>
      <w:r w:rsidRPr="00E44DCE">
        <w:rPr>
          <w:rFonts w:ascii="Times New Roman" w:hAnsi="Times New Roman" w:cs="Times New Roman"/>
          <w:sz w:val="24"/>
          <w:szCs w:val="24"/>
        </w:rPr>
        <w:lastRenderedPageBreak/>
        <w:t>Согласие на обработку персональных данных должно быть конкретным, предметным, информированным, сознательным и однозначным. Согласие с условиями Политики может быть выражено субъектом персональных данных через совершение любого из следующих действий:</w:t>
      </w:r>
    </w:p>
    <w:p w14:paraId="13A85D6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а) заключение с Оператором договора, такого как, например, Договор (публичная оферта) об оказании платных образовательных услуг; при условии, что Пользователю предоставлена возможность ознакомиться с полным текстом настоящей Политики;</w:t>
      </w:r>
    </w:p>
    <w:p w14:paraId="3D146A6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либо</w:t>
      </w:r>
    </w:p>
    <w:p w14:paraId="5341B31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б) простановка символа в чек-боксе (в поле для ввода) на Сайте или в платежной системе, Интернет-платформе о даче согласия на обработку персональных данных на условиях Политики (</w:t>
      </w:r>
      <w:r w:rsidRPr="00E44DCE">
        <w:rPr>
          <w:rFonts w:ascii="Times New Roman" w:hAnsi="Times New Roman" w:cs="Times New Roman"/>
          <w:b/>
          <w:bCs/>
          <w:sz w:val="24"/>
          <w:szCs w:val="24"/>
        </w:rPr>
        <w:t>Согласие на обработку персональных данных</w:t>
      </w:r>
      <w:r w:rsidRPr="00E44DCE">
        <w:rPr>
          <w:rFonts w:ascii="Times New Roman" w:hAnsi="Times New Roman" w:cs="Times New Roman"/>
          <w:sz w:val="24"/>
          <w:szCs w:val="24"/>
        </w:rPr>
        <w:t> – </w:t>
      </w:r>
      <w:r w:rsidRPr="00E44DCE">
        <w:rPr>
          <w:rFonts w:ascii="Times New Roman" w:hAnsi="Times New Roman" w:cs="Times New Roman"/>
          <w:b/>
          <w:bCs/>
          <w:sz w:val="24"/>
          <w:szCs w:val="24"/>
        </w:rPr>
        <w:t>Приложение 1</w:t>
      </w:r>
      <w:r w:rsidRPr="00E44DCE">
        <w:rPr>
          <w:rFonts w:ascii="Times New Roman" w:hAnsi="Times New Roman" w:cs="Times New Roman"/>
          <w:sz w:val="24"/>
          <w:szCs w:val="24"/>
        </w:rPr>
        <w:t> к настоящей Политике), при условии, что Пользователю предоставлена возможность ознакомиться с полным текстом настоящей Политики.</w:t>
      </w:r>
    </w:p>
    <w:p w14:paraId="2002A3A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         Правила обработки персональных данных</w:t>
      </w:r>
    </w:p>
    <w:p w14:paraId="204C00B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3.1.      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1EC3A91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3.1.1.   </w:t>
      </w:r>
      <w:r w:rsidRPr="00E44DCE">
        <w:rPr>
          <w:rFonts w:ascii="Times New Roman" w:hAnsi="Times New Roman" w:cs="Times New Roman"/>
          <w:b/>
          <w:bCs/>
          <w:sz w:val="24"/>
          <w:szCs w:val="24"/>
        </w:rPr>
        <w:t>Цель:</w:t>
      </w:r>
      <w:r w:rsidRPr="00E44DCE">
        <w:rPr>
          <w:rFonts w:ascii="Times New Roman" w:hAnsi="Times New Roman" w:cs="Times New Roman"/>
          <w:sz w:val="24"/>
          <w:szCs w:val="24"/>
        </w:rPr>
        <w:t> аутентификация субъекта персональных данных для заключения договора оказания платных образовательных услуг.</w:t>
      </w:r>
    </w:p>
    <w:p w14:paraId="533BD8C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Категории и перечень обрабатываемых данных: фамилия, имя, отчество; телефон; электронная почта; аккаунты соцсетей; аккаунты мессенджеров.</w:t>
      </w:r>
    </w:p>
    <w:p w14:paraId="39F87EA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Категории субъектов, персональные данные которых обрабатываются: субъекты персональных данных - Пользователи Сайта, Пользователи Интернет-платформы, пользователи Telegram, пользователи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пользователи социальных сетей.</w:t>
      </w:r>
    </w:p>
    <w:p w14:paraId="0D1F61C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07F7B17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Срок обработки и хранения: до получения от субъекта персональных данных требования о прекращении обработки/отзыва согласия либо 10 (десять) лет.</w:t>
      </w:r>
    </w:p>
    <w:p w14:paraId="4460F53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56ABC23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3.1.2.   </w:t>
      </w:r>
      <w:r w:rsidRPr="00E44DCE">
        <w:rPr>
          <w:rFonts w:ascii="Times New Roman" w:hAnsi="Times New Roman" w:cs="Times New Roman"/>
          <w:b/>
          <w:bCs/>
          <w:sz w:val="24"/>
          <w:szCs w:val="24"/>
        </w:rPr>
        <w:t>Цель:</w:t>
      </w:r>
      <w:r w:rsidRPr="00E44DCE">
        <w:rPr>
          <w:rFonts w:ascii="Times New Roman" w:hAnsi="Times New Roman" w:cs="Times New Roman"/>
          <w:sz w:val="24"/>
          <w:szCs w:val="24"/>
        </w:rPr>
        <w:t> связь с Пользователем, направление Пользователю сообщений, уведомлений, запросов, ответов, документов, сообщений рекламного или информационного характера.</w:t>
      </w:r>
    </w:p>
    <w:p w14:paraId="1646177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Категории и перечень обрабатываемых данных: имя, фамилия, отчество; телефон; электронная почта, аккаунты в мессенджерах, аккаунты соцсетей.</w:t>
      </w:r>
    </w:p>
    <w:p w14:paraId="19FEEA2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lastRenderedPageBreak/>
        <w:t xml:space="preserve">Категории субъектов, персональные данные которых обрабатываются: субъекты персональных данных - Пользователи Сайта, Пользователи Интернет-платформы, пользователи Telegram, пользователи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пользователи социальных сетей.</w:t>
      </w:r>
    </w:p>
    <w:p w14:paraId="63699D4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Способы обработки: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65C4899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Срок обработки и хранения: до получения от субъекта персональных данных требования о прекращении обработки/отзыва согласия либо 10 (десять) лет.</w:t>
      </w:r>
    </w:p>
    <w:p w14:paraId="3FDF079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w:t>
      </w:r>
    </w:p>
    <w:p w14:paraId="6A32623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информации на «0») с составлением акта об уничтожении персональных данных.</w:t>
      </w:r>
    </w:p>
    <w:p w14:paraId="29EE298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3.1.3.   </w:t>
      </w:r>
      <w:r w:rsidRPr="00E44DCE">
        <w:rPr>
          <w:rFonts w:ascii="Times New Roman" w:hAnsi="Times New Roman" w:cs="Times New Roman"/>
          <w:b/>
          <w:bCs/>
          <w:sz w:val="24"/>
          <w:szCs w:val="24"/>
        </w:rPr>
        <w:t>Цель:</w:t>
      </w:r>
      <w:r w:rsidRPr="00E44DCE">
        <w:rPr>
          <w:rFonts w:ascii="Times New Roman" w:hAnsi="Times New Roman" w:cs="Times New Roman"/>
          <w:sz w:val="24"/>
          <w:szCs w:val="24"/>
        </w:rPr>
        <w:t> обработка обращений, жалоб, запросов, сообщений, направляемых Оператором и Пользователем друг другу.</w:t>
      </w:r>
    </w:p>
    <w:p w14:paraId="30BBE23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Категории и перечень обрабатываемых данных: фамилия, имя, отчество, телефон, электронная почта, текст сообщения (если текст сообщения содержит персональные данные).</w:t>
      </w:r>
    </w:p>
    <w:p w14:paraId="32E1CDA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Категории субъектов, персональные данные которых обрабатываются: субъекты персональных данных - Пользователи Сайта, Пользователи Интернет-платформы, пользователи Telegram, пользователи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пользователи социальных сетей.</w:t>
      </w:r>
    </w:p>
    <w:p w14:paraId="1B9AE3D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2024ACF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Срок обработки и хранения: до получения от субъекта персональных данных требования о прекращении обработки/отзыва согласия либо 10 (десять) лет.</w:t>
      </w:r>
    </w:p>
    <w:p w14:paraId="3A0B659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245ACC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3.1.4.   </w:t>
      </w:r>
      <w:r w:rsidRPr="00E44DCE">
        <w:rPr>
          <w:rFonts w:ascii="Times New Roman" w:hAnsi="Times New Roman" w:cs="Times New Roman"/>
          <w:b/>
          <w:bCs/>
          <w:sz w:val="24"/>
          <w:szCs w:val="24"/>
        </w:rPr>
        <w:t>Цель:</w:t>
      </w:r>
      <w:r w:rsidRPr="00E44DCE">
        <w:rPr>
          <w:rFonts w:ascii="Times New Roman" w:hAnsi="Times New Roman" w:cs="Times New Roman"/>
          <w:sz w:val="24"/>
          <w:szCs w:val="24"/>
        </w:rPr>
        <w:t> оставление Пользователем отзывов об услугах Оператора.</w:t>
      </w:r>
    </w:p>
    <w:p w14:paraId="2602DE8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Категории и перечень обрабатываемых данных: фамилия, имя, отчество, текст сообщения (если текст сообщения содержит персональные данные), данные аккаунтов социальных сетей Пользователя, данные об образе: фотографии, видеозаписи, иная техническая фиксация образов лица и тела.</w:t>
      </w:r>
    </w:p>
    <w:p w14:paraId="571EF73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Категории субъектов, персональные данные которых обрабатываются: субъекты персональных данных - Пользователи Сайта, Пользователи Интернет-платформы, пользователи Telegram, пользователи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пользователи социальных сетей</w:t>
      </w:r>
    </w:p>
    <w:p w14:paraId="59FFF37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4B2B21C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lastRenderedPageBreak/>
        <w:t>Срок обработки и хранения: до получения от субъекта персональных данных требования о прекращении обработки/отзыва согласия либо 10 (десять) лет.</w:t>
      </w:r>
    </w:p>
    <w:p w14:paraId="50BC709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83836C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3.1.5.   Цель: выдача Пользователю документов по окончании обучения.</w:t>
      </w:r>
    </w:p>
    <w:p w14:paraId="4F998B8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Категории и перечень обрабатываемых данных: фамилия, имя, отчество, телефон, электронная почта, данные документов об образовании, паспортные данные, почтовый адрес, СНИЛС, данные документа о смене фамилии.</w:t>
      </w:r>
    </w:p>
    <w:p w14:paraId="508A150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Категории субъектов, персональные данные которых обрабатываются: субъекты персональных данных - Пользователи Сайта, Интернет-платформы, пользователи Telegram, пользователи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пользователи социальных сетей.</w:t>
      </w:r>
    </w:p>
    <w:p w14:paraId="5C5591B8"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59C43A6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Срок обработки и хранения: до получения от субъекта персональных данных требования о прекращении обработки/отзыва согласия.</w:t>
      </w:r>
    </w:p>
    <w:p w14:paraId="580247B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A86AC7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3.1.6.   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14:paraId="4B945CA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3.1.7.   О технологии куки (cookie):</w:t>
      </w:r>
    </w:p>
    <w:p w14:paraId="15B253D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3.1.7.1.            </w:t>
      </w:r>
      <w:r w:rsidRPr="00E44DCE">
        <w:rPr>
          <w:rFonts w:ascii="Times New Roman" w:hAnsi="Times New Roman" w:cs="Times New Roman"/>
          <w:b/>
          <w:bCs/>
          <w:sz w:val="24"/>
          <w:szCs w:val="24"/>
        </w:rPr>
        <w:t>Куки (cookie):</w:t>
      </w:r>
      <w:r w:rsidRPr="00E44DCE">
        <w:rPr>
          <w:rFonts w:ascii="Times New Roman" w:hAnsi="Times New Roman" w:cs="Times New Roman"/>
          <w:sz w:val="24"/>
          <w:szCs w:val="24"/>
        </w:rPr>
        <w:t> – это фрагмент данных, отправленный сервером Оператора и хранимый на устройстве Субъекта персональных данных. 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w:t>
      </w:r>
    </w:p>
    <w:p w14:paraId="7546762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3.1.7.2.            Субъект персональных данных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Субъект персональных данных обязуется сам настроить свое оборудование таким способом, чтобы оно обеспечивало адекватный его желаниям режим работы и уровень защиты данных куки (cookie), а Оператор не предоставляет технологических и правовых консультаций на темы подобного характера.</w:t>
      </w:r>
    </w:p>
    <w:p w14:paraId="2B2EBDD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3.2.      Порядок и условия обработки персональных данных</w:t>
      </w:r>
    </w:p>
    <w:p w14:paraId="3B35794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3.2.1.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r w:rsidRPr="00E44DCE">
        <w:rPr>
          <w:rFonts w:ascii="Times New Roman" w:hAnsi="Times New Roman" w:cs="Times New Roman"/>
          <w:sz w:val="24"/>
          <w:szCs w:val="24"/>
        </w:rPr>
        <w:lastRenderedPageBreak/>
        <w:t>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обработки.</w:t>
      </w:r>
    </w:p>
    <w:p w14:paraId="0D7B98E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3.2.2.   Оператор может обрабатывать данные указанными способами (операциями) как в информационных системах персональных данных, так и без использования средств автоматизации.</w:t>
      </w:r>
    </w:p>
    <w:p w14:paraId="59A4A6A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3.2.3.   Оператор будет обрабатывать персональные данные столько времени, сколько это необходимо для достижения конкретной цели обработки.</w:t>
      </w:r>
    </w:p>
    <w:p w14:paraId="1C9A80B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3.2.4.   В случае отзыва субъектом персональных данных согласия на обработку персональных данных или истечения срока действия согласия, направления субъектом персональных данных требования о прекращении обработки персональных данных, Оператор вправе заблокировать данные и обрабатывать их в архивном виде в течение 3 (трёх) лет.</w:t>
      </w:r>
    </w:p>
    <w:p w14:paraId="6E48550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3.3.      Меры по защите персональных данных</w:t>
      </w:r>
    </w:p>
    <w:p w14:paraId="67F2CD0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3.3.1.   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p>
    <w:p w14:paraId="68AF62B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3.3.2.   По умолчанию персональная информация обрабатывается автоматическим оборудованием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внутренние правовые правила и процедуры, технические и организационные меры безопасности в отношении обработки персональной информации.</w:t>
      </w:r>
    </w:p>
    <w:p w14:paraId="2B6B385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3.3.3.   Как при обработке персональных данных без использования средств автоматизации, так и при автоматизированной обработке обеспечивается достаточная безопасность места, где происходит обработка персональных данных.</w:t>
      </w:r>
    </w:p>
    <w:p w14:paraId="4B5E038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3.3.4.   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w:t>
      </w:r>
    </w:p>
    <w:p w14:paraId="70B93CC8"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3.3.5.   Оператор не проверяет достоверность информации, предоставляемой Субъектом персональных данных, и исходит из того, что Субъект персональных данных в порядке принципа добросовестности и требований ст. 19 Гражданского кодекса РФ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p>
    <w:p w14:paraId="0D5DCB7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lastRenderedPageBreak/>
        <w:t>3.4.      Передача персональных данных третьим лицам и распространение персональных данных</w:t>
      </w:r>
    </w:p>
    <w:p w14:paraId="6252F24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3.4.1.   Оператор вправе осуществить передачу (способом доступа и предоставления) персональных данных следующим третьим лицам:</w:t>
      </w:r>
    </w:p>
    <w:p w14:paraId="2325CFD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а) в отношении которых произведена уступка (перевод) прав или обязанностей, либо новация по соответствующему соглашению (например, при правопреемстве, при продаже или ином отчуждении бизнеса в целом или части бизнеса);</w:t>
      </w:r>
    </w:p>
    <w:p w14:paraId="7CA3EFA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б) любому регулирующему органу, правоохранительным органам, центральным или местным органам власти,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w:t>
      </w:r>
    </w:p>
    <w:p w14:paraId="382CE2F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в) 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w:t>
      </w:r>
    </w:p>
    <w:p w14:paraId="2D0C9BD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г) 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исполнения соглашения или договора, заключенного с Субъектом персональных данных. Сюда относятся в том числе случаи, когда Пользователь разрешил своему оборудованию прием, передачу и хранение файлов технологии куки (cookie), если такой файл содержит персональные данные.</w:t>
      </w:r>
    </w:p>
    <w:p w14:paraId="57C2523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3.4.2.   Оператор вправе осуществить передачу (способом распространения неограниченному кругу лиц) персональных данных в следующих случаях:</w:t>
      </w:r>
    </w:p>
    <w:p w14:paraId="54D968D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а) Пользователь сам разрешил свободное распространение категорий персональных данных неограниченному кругу лиц.</w:t>
      </w:r>
    </w:p>
    <w:p w14:paraId="3397DDE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3.5.      Права и обязанности в отношении персональных данных.</w:t>
      </w:r>
    </w:p>
    <w:p w14:paraId="642943B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3.5.1.   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1E18421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3.5.2.   Для реализации права на дополнение, исправление, блокировку и удаление персональных данных, Субъект персональных данных вправе направить письменного обращение на адрес электронной почты Оператора, указанный в настоящей Политике.</w:t>
      </w:r>
    </w:p>
    <w:p w14:paraId="23AC281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3.5.3.   Основные права субъекта персональных данных:</w:t>
      </w:r>
    </w:p>
    <w:p w14:paraId="1E8A31D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запрашивать информацию об осуществляемой обработке персональных данных;</w:t>
      </w:r>
    </w:p>
    <w:p w14:paraId="36A64C1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отзывать согласие на обработку персональных данных;</w:t>
      </w:r>
    </w:p>
    <w:p w14:paraId="24C1B91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требовать ограничений на обработку персональных данных;</w:t>
      </w:r>
    </w:p>
    <w:p w14:paraId="36E5892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требовать прекратить обработку персональных данных, если это предусмотрено применимым законодательством и настоящей Политикой.</w:t>
      </w:r>
    </w:p>
    <w:p w14:paraId="1ECC98E8"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В случаях, предусмотренных применимым законодательством, Субъект персональных данных обладает другими правами, не указанными выше.</w:t>
      </w:r>
    </w:p>
    <w:p w14:paraId="2A12C50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lastRenderedPageBreak/>
        <w:t>3.5.4.   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w:t>
      </w:r>
    </w:p>
    <w:p w14:paraId="2D1DD26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3.5.5.   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w:t>
      </w:r>
    </w:p>
    <w:p w14:paraId="6C1E3F2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3.6.      Правила хранения и обработки персональных данных граждан РФ, правила о трансграничной передаче персональных данных</w:t>
      </w:r>
    </w:p>
    <w:p w14:paraId="5F6933F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3.6.1.   Оператор осуществляет обработку персональных данных с использованием баз данных, находящихся на территории Российской Федерации.</w:t>
      </w:r>
    </w:p>
    <w:p w14:paraId="61FBC6E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3.6.2.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 и уведомить государственный орган, уполномоченный в сфере персональных данных, о намерении осуществлять трансграничную передачу персональных данных на территории иностранных государств, отвечающих указанным требованиям.</w:t>
      </w:r>
    </w:p>
    <w:p w14:paraId="13095D0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3.6.3.   Оператор до начала осуществления трансграничной передачи персональных данных на территорию иностранного государства, в котором не обеспечивается надежная защита прав субъектов персональных данных, обязан получить разрешение государственного органа, уполномоченного в сфере персональных данных, осуществлять трансграничную передачу персональных данных на территории таких иностранных государств.</w:t>
      </w:r>
    </w:p>
    <w:p w14:paraId="6942FE0E" w14:textId="77777777" w:rsidR="00E44DCE" w:rsidRPr="00E44DCE" w:rsidRDefault="00E44DCE" w:rsidP="00E44DCE">
      <w:pPr>
        <w:jc w:val="both"/>
        <w:rPr>
          <w:rFonts w:ascii="Times New Roman" w:hAnsi="Times New Roman" w:cs="Times New Roman"/>
          <w:sz w:val="24"/>
          <w:szCs w:val="24"/>
        </w:rPr>
      </w:pPr>
    </w:p>
    <w:p w14:paraId="4A194C7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4.         Изменение Политики конфиденциальности. Применимое законодательство. Толкование.</w:t>
      </w:r>
    </w:p>
    <w:p w14:paraId="4797EC0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4.1.      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Утратившие силу редакции доступны в архиве по указанному в Политике адресу.</w:t>
      </w:r>
    </w:p>
    <w:p w14:paraId="2A462D6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4.2.      Оператор информирует субъектов персональных данных, ранее выразивших свое согласие с Политикой, об изменении Политики, руководствуясь при выборе формы информирования тем, что согласие субъекта на обработку персональных данных должно быть конкретным, предметным, информированным, сознательным и однозначным.</w:t>
      </w:r>
    </w:p>
    <w:p w14:paraId="6149452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4.3.      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России, вне зависимости от того, где находится Субъект персональных данных или оборудование, используемое им. Все споры </w:t>
      </w:r>
      <w:r w:rsidRPr="00E44DCE">
        <w:rPr>
          <w:rFonts w:ascii="Times New Roman" w:hAnsi="Times New Roman" w:cs="Times New Roman"/>
          <w:sz w:val="24"/>
          <w:szCs w:val="24"/>
        </w:rPr>
        <w:lastRenderedPageBreak/>
        <w:t>и разногласия разрешаются по месту нахождения Оператора, если законом не предусмотрено иное.</w:t>
      </w:r>
    </w:p>
    <w:p w14:paraId="52EEB67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4.4.      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14:paraId="2ADBEAF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4.5.      Правила толкования:</w:t>
      </w:r>
    </w:p>
    <w:p w14:paraId="51D30FB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4.5.1.   Термины «соглашение» и «договор» равнозначны.</w:t>
      </w:r>
    </w:p>
    <w:p w14:paraId="290E48C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4.5.2.   Считается, что за словами «включают», «включает», «включая», «например», «к примеру», «в том числе», «такие как» всегда следует словосочетание «но не ограничиваясь», которое не ограничивает общего характера того, что предшествует этим словам.</w:t>
      </w:r>
    </w:p>
    <w:p w14:paraId="240AD2B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4.5.3.   Считается, что слова «или»/ «либо» понимаются по умолчанию как перечисление, то есть аналогично «и», если из смысла текста прямо не следует, что слово «или»</w:t>
      </w:r>
      <w:proofErr w:type="gramStart"/>
      <w:r w:rsidRPr="00E44DCE">
        <w:rPr>
          <w:rFonts w:ascii="Times New Roman" w:hAnsi="Times New Roman" w:cs="Times New Roman"/>
          <w:sz w:val="24"/>
          <w:szCs w:val="24"/>
        </w:rPr>
        <w:t>/»либо</w:t>
      </w:r>
      <w:proofErr w:type="gramEnd"/>
      <w:r w:rsidRPr="00E44DCE">
        <w:rPr>
          <w:rFonts w:ascii="Times New Roman" w:hAnsi="Times New Roman" w:cs="Times New Roman"/>
          <w:sz w:val="24"/>
          <w:szCs w:val="24"/>
        </w:rPr>
        <w:t>» обозначает именно выбор одного из вариантов.</w:t>
      </w:r>
    </w:p>
    <w:p w14:paraId="4E42507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4.5.4.   Считается, что значение Слова, использованного с Заглавной буквы, ничем не отличается от значения этого же слова, использованного со строчной буквы.</w:t>
      </w:r>
    </w:p>
    <w:p w14:paraId="611659A5" w14:textId="77777777" w:rsidR="00E44DCE" w:rsidRPr="00E44DCE" w:rsidRDefault="00E44DCE" w:rsidP="00E44DCE">
      <w:pPr>
        <w:jc w:val="both"/>
        <w:rPr>
          <w:rFonts w:ascii="Times New Roman" w:hAnsi="Times New Roman" w:cs="Times New Roman"/>
          <w:sz w:val="24"/>
          <w:szCs w:val="24"/>
        </w:rPr>
      </w:pPr>
    </w:p>
    <w:p w14:paraId="3179FC6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5.         Реквизиты Оператора</w:t>
      </w:r>
    </w:p>
    <w:p w14:paraId="388F0347" w14:textId="77777777" w:rsidR="00E44DCE" w:rsidRDefault="00E44DCE" w:rsidP="00E44DCE">
      <w:pPr>
        <w:jc w:val="both"/>
        <w:rPr>
          <w:rFonts w:ascii="Times New Roman" w:hAnsi="Times New Roman" w:cs="Times New Roman"/>
          <w:b/>
          <w:bCs/>
          <w:sz w:val="24"/>
          <w:szCs w:val="24"/>
        </w:rPr>
      </w:pPr>
      <w:r w:rsidRPr="00E44DCE">
        <w:rPr>
          <w:rFonts w:ascii="Times New Roman" w:hAnsi="Times New Roman" w:cs="Times New Roman"/>
          <w:b/>
          <w:bCs/>
          <w:sz w:val="24"/>
          <w:szCs w:val="24"/>
          <w:lang w:val="en-US"/>
        </w:rPr>
        <w:t xml:space="preserve">4ZL (PTY) LTD </w:t>
      </w:r>
    </w:p>
    <w:p w14:paraId="7A7E73FB" w14:textId="77777777" w:rsidR="00E44DCE" w:rsidRPr="00E44DCE" w:rsidRDefault="00E44DCE" w:rsidP="00E44DCE">
      <w:pPr>
        <w:jc w:val="both"/>
        <w:rPr>
          <w:rFonts w:ascii="Times New Roman" w:hAnsi="Times New Roman" w:cs="Times New Roman"/>
          <w:b/>
          <w:bCs/>
          <w:sz w:val="24"/>
          <w:szCs w:val="24"/>
          <w:lang w:val="en-US"/>
        </w:rPr>
      </w:pPr>
      <w:r w:rsidRPr="00E44DCE">
        <w:rPr>
          <w:rFonts w:ascii="Times New Roman" w:hAnsi="Times New Roman" w:cs="Times New Roman"/>
          <w:b/>
          <w:bCs/>
          <w:sz w:val="24"/>
          <w:szCs w:val="24"/>
          <w:lang w:val="en-US"/>
        </w:rPr>
        <w:t xml:space="preserve">Registration number 2025/550843/07, </w:t>
      </w:r>
    </w:p>
    <w:p w14:paraId="547201EB" w14:textId="77777777" w:rsidR="00E44DCE" w:rsidRDefault="00E44DCE" w:rsidP="00E44DCE">
      <w:pPr>
        <w:jc w:val="both"/>
        <w:rPr>
          <w:rFonts w:ascii="Times New Roman" w:hAnsi="Times New Roman" w:cs="Times New Roman"/>
          <w:b/>
          <w:bCs/>
          <w:sz w:val="24"/>
          <w:szCs w:val="24"/>
        </w:rPr>
      </w:pPr>
      <w:r w:rsidRPr="00E44DCE">
        <w:rPr>
          <w:rFonts w:ascii="Times New Roman" w:hAnsi="Times New Roman" w:cs="Times New Roman"/>
          <w:b/>
          <w:bCs/>
          <w:sz w:val="24"/>
          <w:szCs w:val="24"/>
          <w:lang w:val="en-US"/>
        </w:rPr>
        <w:t xml:space="preserve">ID number 763716077 </w:t>
      </w:r>
    </w:p>
    <w:p w14:paraId="5BC0A491" w14:textId="3A2DA868"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Адрес регистрации:</w:t>
      </w:r>
      <w:r>
        <w:rPr>
          <w:rFonts w:ascii="Times New Roman" w:hAnsi="Times New Roman" w:cs="Times New Roman"/>
          <w:sz w:val="24"/>
          <w:szCs w:val="24"/>
        </w:rPr>
        <w:t xml:space="preserve"> </w:t>
      </w:r>
      <w:r w:rsidRPr="00E44DCE">
        <w:rPr>
          <w:rFonts w:ascii="Times New Roman" w:hAnsi="Times New Roman" w:cs="Times New Roman"/>
          <w:sz w:val="24"/>
          <w:szCs w:val="24"/>
        </w:rPr>
        <w:t>47 ASH ROAD, KYALAMI AH,</w:t>
      </w:r>
      <w:r>
        <w:rPr>
          <w:rFonts w:ascii="Times New Roman" w:hAnsi="Times New Roman" w:cs="Times New Roman"/>
          <w:sz w:val="24"/>
          <w:szCs w:val="24"/>
        </w:rPr>
        <w:t xml:space="preserve"> </w:t>
      </w:r>
      <w:r w:rsidRPr="00E44DCE">
        <w:rPr>
          <w:rFonts w:ascii="Times New Roman" w:hAnsi="Times New Roman" w:cs="Times New Roman"/>
          <w:sz w:val="24"/>
          <w:szCs w:val="24"/>
          <w:lang w:val="en-US"/>
        </w:rPr>
        <w:t>KYALAMI</w:t>
      </w:r>
      <w:r w:rsidRPr="00E44DCE">
        <w:rPr>
          <w:rFonts w:ascii="Times New Roman" w:hAnsi="Times New Roman" w:cs="Times New Roman"/>
          <w:sz w:val="24"/>
          <w:szCs w:val="24"/>
        </w:rPr>
        <w:t xml:space="preserve"> </w:t>
      </w:r>
      <w:r w:rsidRPr="00E44DCE">
        <w:rPr>
          <w:rFonts w:ascii="Times New Roman" w:hAnsi="Times New Roman" w:cs="Times New Roman"/>
          <w:sz w:val="24"/>
          <w:szCs w:val="24"/>
          <w:lang w:val="en-US"/>
        </w:rPr>
        <w:t>AH</w:t>
      </w:r>
      <w:r w:rsidRPr="00E44DCE">
        <w:rPr>
          <w:rFonts w:ascii="Times New Roman" w:hAnsi="Times New Roman" w:cs="Times New Roman"/>
          <w:sz w:val="24"/>
          <w:szCs w:val="24"/>
        </w:rPr>
        <w:t xml:space="preserve">, </w:t>
      </w:r>
      <w:r w:rsidRPr="00E44DCE">
        <w:rPr>
          <w:rFonts w:ascii="Times New Roman" w:hAnsi="Times New Roman" w:cs="Times New Roman"/>
          <w:sz w:val="24"/>
          <w:szCs w:val="24"/>
          <w:lang w:val="en-US"/>
        </w:rPr>
        <w:t>GAUTENG</w:t>
      </w:r>
      <w:r w:rsidRPr="00E44DCE">
        <w:rPr>
          <w:rFonts w:ascii="Times New Roman" w:hAnsi="Times New Roman" w:cs="Times New Roman"/>
          <w:sz w:val="24"/>
          <w:szCs w:val="24"/>
        </w:rPr>
        <w:t>, 1649</w:t>
      </w:r>
    </w:p>
    <w:p w14:paraId="7CBA193C" w14:textId="5F5BB1CB" w:rsidR="00E44DCE" w:rsidRPr="00E44DCE" w:rsidRDefault="00E44DCE" w:rsidP="00E44DCE">
      <w:pPr>
        <w:jc w:val="both"/>
        <w:rPr>
          <w:rFonts w:ascii="Times New Roman" w:hAnsi="Times New Roman" w:cs="Times New Roman"/>
          <w:sz w:val="24"/>
          <w:szCs w:val="24"/>
          <w:lang w:val="en-US"/>
        </w:rPr>
      </w:pPr>
      <w:r w:rsidRPr="00E44DCE">
        <w:rPr>
          <w:rFonts w:ascii="Times New Roman" w:hAnsi="Times New Roman" w:cs="Times New Roman"/>
          <w:b/>
          <w:bCs/>
          <w:sz w:val="24"/>
          <w:szCs w:val="24"/>
        </w:rPr>
        <w:t>Почта</w:t>
      </w:r>
      <w:r w:rsidRPr="00E44DCE">
        <w:rPr>
          <w:rFonts w:ascii="Times New Roman" w:hAnsi="Times New Roman" w:cs="Times New Roman"/>
          <w:b/>
          <w:bCs/>
          <w:sz w:val="24"/>
          <w:szCs w:val="24"/>
          <w:lang w:val="en-US"/>
        </w:rPr>
        <w:t>:</w:t>
      </w:r>
      <w:r w:rsidRPr="00E44DCE">
        <w:rPr>
          <w:rFonts w:ascii="Times New Roman" w:hAnsi="Times New Roman" w:cs="Times New Roman"/>
          <w:sz w:val="24"/>
          <w:szCs w:val="24"/>
          <w:lang w:val="en-US"/>
        </w:rPr>
        <w:t> olga70572@gmail.com</w:t>
      </w:r>
    </w:p>
    <w:p w14:paraId="0A6702E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Телефон:</w:t>
      </w:r>
      <w:r w:rsidRPr="00E44DCE">
        <w:rPr>
          <w:rFonts w:ascii="Times New Roman" w:hAnsi="Times New Roman" w:cs="Times New Roman"/>
          <w:sz w:val="24"/>
          <w:szCs w:val="24"/>
        </w:rPr>
        <w:t> +7 964 627 31 48</w:t>
      </w:r>
    </w:p>
    <w:p w14:paraId="29A6896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5.1.      Информация для реализации прав субъекта персональных данных:</w:t>
      </w:r>
      <w:r w:rsidRPr="00E44DCE">
        <w:rPr>
          <w:rFonts w:ascii="Times New Roman" w:hAnsi="Times New Roman" w:cs="Times New Roman"/>
          <w:sz w:val="24"/>
          <w:szCs w:val="24"/>
        </w:rPr>
        <w:t xml:space="preserve"> 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на электронную почту: olga70572@gmail.com с одновременным дублированием обращения в мессенджер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привязанный к номеру телефона +7 964 627 31 48.</w:t>
      </w:r>
    </w:p>
    <w:p w14:paraId="74F13F0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 </w:t>
      </w:r>
    </w:p>
    <w:p w14:paraId="521C8B6B" w14:textId="77777777" w:rsidR="00E44DCE" w:rsidRDefault="00E44DCE">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660AF15D" w14:textId="68103DB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i/>
          <w:iCs/>
          <w:sz w:val="24"/>
          <w:szCs w:val="24"/>
        </w:rPr>
        <w:lastRenderedPageBreak/>
        <w:t>Приложение 1 к Политике обработки и защиты персональных данных, конфиденциальности и использования файлов «cookie»</w:t>
      </w:r>
    </w:p>
    <w:p w14:paraId="4CDA5B1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СОГЛАСИЕ</w:t>
      </w:r>
    </w:p>
    <w:p w14:paraId="6FE6820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на обработку персональных данных</w:t>
      </w:r>
    </w:p>
    <w:p w14:paraId="791781E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w:t>
      </w:r>
    </w:p>
    <w:p w14:paraId="15E0B8F8" w14:textId="1330AA18"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Настоящим свободно, своей волей и в своем интересе даю </w:t>
      </w:r>
      <w:proofErr w:type="gramStart"/>
      <w:r w:rsidRPr="00E44DCE">
        <w:rPr>
          <w:rFonts w:ascii="Times New Roman" w:hAnsi="Times New Roman" w:cs="Times New Roman"/>
          <w:sz w:val="24"/>
          <w:szCs w:val="24"/>
        </w:rPr>
        <w:t>согласие </w:t>
      </w:r>
      <w:r>
        <w:rPr>
          <w:rFonts w:ascii="Times New Roman" w:hAnsi="Times New Roman" w:cs="Times New Roman"/>
          <w:sz w:val="24"/>
          <w:szCs w:val="24"/>
        </w:rPr>
        <w:t xml:space="preserve"> </w:t>
      </w:r>
      <w:r w:rsidRPr="00E44DCE">
        <w:rPr>
          <w:rFonts w:ascii="Times New Roman" w:hAnsi="Times New Roman" w:cs="Times New Roman"/>
          <w:b/>
          <w:bCs/>
          <w:sz w:val="24"/>
          <w:szCs w:val="24"/>
        </w:rPr>
        <w:t>4</w:t>
      </w:r>
      <w:proofErr w:type="gramEnd"/>
      <w:r w:rsidRPr="00E44DCE">
        <w:rPr>
          <w:rFonts w:ascii="Times New Roman" w:hAnsi="Times New Roman" w:cs="Times New Roman"/>
          <w:b/>
          <w:bCs/>
          <w:sz w:val="24"/>
          <w:szCs w:val="24"/>
        </w:rPr>
        <w:t>ZL (PTY) LTD (</w:t>
      </w:r>
      <w:proofErr w:type="spellStart"/>
      <w:r w:rsidRPr="00E44DCE">
        <w:rPr>
          <w:rFonts w:ascii="Times New Roman" w:hAnsi="Times New Roman" w:cs="Times New Roman"/>
          <w:b/>
          <w:bCs/>
          <w:sz w:val="24"/>
          <w:szCs w:val="24"/>
        </w:rPr>
        <w:t>Registration</w:t>
      </w:r>
      <w:proofErr w:type="spellEnd"/>
      <w:r w:rsidRPr="00E44DCE">
        <w:rPr>
          <w:rFonts w:ascii="Times New Roman" w:hAnsi="Times New Roman" w:cs="Times New Roman"/>
          <w:b/>
          <w:bCs/>
          <w:sz w:val="24"/>
          <w:szCs w:val="24"/>
        </w:rPr>
        <w:t xml:space="preserve"> </w:t>
      </w:r>
      <w:proofErr w:type="spellStart"/>
      <w:r w:rsidRPr="00E44DCE">
        <w:rPr>
          <w:rFonts w:ascii="Times New Roman" w:hAnsi="Times New Roman" w:cs="Times New Roman"/>
          <w:b/>
          <w:bCs/>
          <w:sz w:val="24"/>
          <w:szCs w:val="24"/>
        </w:rPr>
        <w:t>number</w:t>
      </w:r>
      <w:proofErr w:type="spellEnd"/>
      <w:r w:rsidRPr="00E44DCE">
        <w:rPr>
          <w:rFonts w:ascii="Times New Roman" w:hAnsi="Times New Roman" w:cs="Times New Roman"/>
          <w:b/>
          <w:bCs/>
          <w:sz w:val="24"/>
          <w:szCs w:val="24"/>
        </w:rPr>
        <w:t xml:space="preserve"> 2025/550843/07,</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 xml:space="preserve">ID </w:t>
      </w:r>
      <w:proofErr w:type="spellStart"/>
      <w:r w:rsidRPr="00E44DCE">
        <w:rPr>
          <w:rFonts w:ascii="Times New Roman" w:hAnsi="Times New Roman" w:cs="Times New Roman"/>
          <w:b/>
          <w:bCs/>
          <w:sz w:val="24"/>
          <w:szCs w:val="24"/>
        </w:rPr>
        <w:t>number</w:t>
      </w:r>
      <w:proofErr w:type="spellEnd"/>
      <w:r w:rsidRPr="00E44DCE">
        <w:t xml:space="preserve"> </w:t>
      </w:r>
      <w:r w:rsidRPr="00E44DCE">
        <w:rPr>
          <w:rFonts w:ascii="Times New Roman" w:hAnsi="Times New Roman" w:cs="Times New Roman"/>
          <w:b/>
          <w:bCs/>
          <w:sz w:val="24"/>
          <w:szCs w:val="24"/>
        </w:rPr>
        <w:t>763716077 </w:t>
      </w:r>
      <w:r w:rsidRPr="00E44DCE">
        <w:rPr>
          <w:rFonts w:ascii="Times New Roman" w:hAnsi="Times New Roman" w:cs="Times New Roman"/>
          <w:sz w:val="24"/>
          <w:szCs w:val="24"/>
        </w:rPr>
        <w:t>(далее – </w:t>
      </w:r>
      <w:r w:rsidRPr="00E44DCE">
        <w:rPr>
          <w:rFonts w:ascii="Times New Roman" w:hAnsi="Times New Roman" w:cs="Times New Roman"/>
          <w:b/>
          <w:bCs/>
          <w:sz w:val="24"/>
          <w:szCs w:val="24"/>
        </w:rPr>
        <w:t>Оператор</w:t>
      </w:r>
      <w:r w:rsidRPr="00E44DCE">
        <w:rPr>
          <w:rFonts w:ascii="Times New Roman" w:hAnsi="Times New Roman" w:cs="Times New Roman"/>
          <w:sz w:val="24"/>
          <w:szCs w:val="24"/>
        </w:rPr>
        <w:t>) на автоматизированную и неавтоматизированную обработку своих персональных данных в соответствии со следующим </w:t>
      </w:r>
      <w:r w:rsidRPr="00E44DCE">
        <w:rPr>
          <w:rFonts w:ascii="Times New Roman" w:hAnsi="Times New Roman" w:cs="Times New Roman"/>
          <w:b/>
          <w:bCs/>
          <w:sz w:val="24"/>
          <w:szCs w:val="24"/>
          <w:u w:val="single"/>
        </w:rPr>
        <w:t>перечнем</w:t>
      </w:r>
      <w:r w:rsidRPr="00E44DCE">
        <w:rPr>
          <w:rFonts w:ascii="Times New Roman" w:hAnsi="Times New Roman" w:cs="Times New Roman"/>
          <w:sz w:val="24"/>
          <w:szCs w:val="24"/>
        </w:rPr>
        <w:t>:</w:t>
      </w:r>
    </w:p>
    <w:p w14:paraId="6924C168"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фамилия, имя, отчество;</w:t>
      </w:r>
    </w:p>
    <w:p w14:paraId="421C9F47"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номер телефона;</w:t>
      </w:r>
    </w:p>
    <w:p w14:paraId="5F17413B"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адрес электронной почты;</w:t>
      </w:r>
    </w:p>
    <w:p w14:paraId="1A2E577E"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документов об образовании,</w:t>
      </w:r>
    </w:p>
    <w:p w14:paraId="7EDF3531"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паспортные данные,</w:t>
      </w:r>
    </w:p>
    <w:p w14:paraId="54089063"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почтовый адрес,</w:t>
      </w:r>
    </w:p>
    <w:p w14:paraId="6797FBE8"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СНИЛС,</w:t>
      </w:r>
    </w:p>
    <w:p w14:paraId="4CA7DA3B"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документа о смене фамилии</w:t>
      </w:r>
    </w:p>
    <w:p w14:paraId="5E6BF94D"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аккаунтов социальных сетей</w:t>
      </w:r>
    </w:p>
    <w:p w14:paraId="6F47E014"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источник захода на сайт и информация поискового или рекламного запроса;</w:t>
      </w:r>
    </w:p>
    <w:p w14:paraId="336C48B1"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о пользовательском устройстве (среди которых разрешение, версия и другие атрибуты, характеризующие пользовательское устройство);</w:t>
      </w:r>
    </w:p>
    <w:p w14:paraId="5C2D77A7"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пользовательские клики, просмотры страниц, заполнения полей, показы и просмотры баннеров и видео;</w:t>
      </w:r>
    </w:p>
    <w:p w14:paraId="57543B33"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характеризующие аудиторные сегменты;</w:t>
      </w:r>
    </w:p>
    <w:p w14:paraId="55700531"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параметры сессии;</w:t>
      </w:r>
    </w:p>
    <w:p w14:paraId="458417B2"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о времени посещения;</w:t>
      </w:r>
    </w:p>
    <w:p w14:paraId="778DDAE8"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идентификатор пользователя, хранимый в cookie;</w:t>
      </w:r>
    </w:p>
    <w:p w14:paraId="1813EEEB"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иные индивидуальные средства коммуникации, указанные при заполнении на сайте Оператора форм обратной связи на сайте, использовании сервисов регистрации на сайте,</w:t>
      </w:r>
    </w:p>
    <w:p w14:paraId="4FC171EE" w14:textId="77777777" w:rsidR="00E44DCE" w:rsidRPr="00E44DCE" w:rsidRDefault="00E44DCE" w:rsidP="00E44DCE">
      <w:pPr>
        <w:numPr>
          <w:ilvl w:val="0"/>
          <w:numId w:val="1"/>
        </w:numPr>
        <w:jc w:val="both"/>
        <w:rPr>
          <w:rFonts w:ascii="Times New Roman" w:hAnsi="Times New Roman" w:cs="Times New Roman"/>
          <w:sz w:val="24"/>
          <w:szCs w:val="24"/>
        </w:rPr>
      </w:pPr>
      <w:r w:rsidRPr="00E44DCE">
        <w:rPr>
          <w:rFonts w:ascii="Times New Roman" w:hAnsi="Times New Roman" w:cs="Times New Roman"/>
          <w:sz w:val="24"/>
          <w:szCs w:val="24"/>
        </w:rPr>
        <w:t>данные аккаунтов мессенджеров.</w:t>
      </w:r>
    </w:p>
    <w:p w14:paraId="4B3C990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u w:val="single"/>
        </w:rPr>
        <w:t>для целей</w:t>
      </w:r>
      <w:r w:rsidRPr="00E44DCE">
        <w:rPr>
          <w:rFonts w:ascii="Times New Roman" w:hAnsi="Times New Roman" w:cs="Times New Roman"/>
          <w:sz w:val="24"/>
          <w:szCs w:val="24"/>
        </w:rPr>
        <w:t>:</w:t>
      </w:r>
    </w:p>
    <w:p w14:paraId="6EC71B52" w14:textId="77777777" w:rsidR="00E44DCE" w:rsidRPr="00E44DCE" w:rsidRDefault="00E44DCE" w:rsidP="00E44DCE">
      <w:pPr>
        <w:numPr>
          <w:ilvl w:val="0"/>
          <w:numId w:val="2"/>
        </w:numPr>
        <w:jc w:val="both"/>
        <w:rPr>
          <w:rFonts w:ascii="Times New Roman" w:hAnsi="Times New Roman" w:cs="Times New Roman"/>
          <w:sz w:val="24"/>
          <w:szCs w:val="24"/>
        </w:rPr>
      </w:pPr>
      <w:r w:rsidRPr="00E44DCE">
        <w:rPr>
          <w:rFonts w:ascii="Times New Roman" w:hAnsi="Times New Roman" w:cs="Times New Roman"/>
          <w:sz w:val="24"/>
          <w:szCs w:val="24"/>
        </w:rPr>
        <w:t>заключения договора оказания платных образовательных услуг;</w:t>
      </w:r>
    </w:p>
    <w:p w14:paraId="6770161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выдачи документов об образовании;</w:t>
      </w:r>
    </w:p>
    <w:p w14:paraId="520B7EFD" w14:textId="77777777" w:rsidR="00E44DCE" w:rsidRPr="00E44DCE" w:rsidRDefault="00E44DCE" w:rsidP="00E44DCE">
      <w:pPr>
        <w:numPr>
          <w:ilvl w:val="0"/>
          <w:numId w:val="3"/>
        </w:numPr>
        <w:jc w:val="both"/>
        <w:rPr>
          <w:rFonts w:ascii="Times New Roman" w:hAnsi="Times New Roman" w:cs="Times New Roman"/>
          <w:sz w:val="24"/>
          <w:szCs w:val="24"/>
        </w:rPr>
      </w:pPr>
      <w:r w:rsidRPr="00E44DCE">
        <w:rPr>
          <w:rFonts w:ascii="Times New Roman" w:hAnsi="Times New Roman" w:cs="Times New Roman"/>
          <w:sz w:val="24"/>
          <w:szCs w:val="24"/>
        </w:rPr>
        <w:lastRenderedPageBreak/>
        <w:t>связи с Пользователем, направления Пользователю сообщений, уведомлений, запросов, ответов, документов, сообщений рекламного или информационного характера;</w:t>
      </w:r>
    </w:p>
    <w:p w14:paraId="1E139092" w14:textId="77777777" w:rsidR="00E44DCE" w:rsidRPr="00E44DCE" w:rsidRDefault="00E44DCE" w:rsidP="00E44DCE">
      <w:pPr>
        <w:numPr>
          <w:ilvl w:val="0"/>
          <w:numId w:val="3"/>
        </w:numPr>
        <w:jc w:val="both"/>
        <w:rPr>
          <w:rFonts w:ascii="Times New Roman" w:hAnsi="Times New Roman" w:cs="Times New Roman"/>
          <w:sz w:val="24"/>
          <w:szCs w:val="24"/>
        </w:rPr>
      </w:pPr>
      <w:r w:rsidRPr="00E44DCE">
        <w:rPr>
          <w:rFonts w:ascii="Times New Roman" w:hAnsi="Times New Roman" w:cs="Times New Roman"/>
          <w:sz w:val="24"/>
          <w:szCs w:val="24"/>
        </w:rPr>
        <w:t>осуществления рассылки рекламных материалов;</w:t>
      </w:r>
    </w:p>
    <w:p w14:paraId="6F9DF0A7" w14:textId="77777777" w:rsidR="00E44DCE" w:rsidRPr="00E44DCE" w:rsidRDefault="00E44DCE" w:rsidP="00E44DCE">
      <w:pPr>
        <w:numPr>
          <w:ilvl w:val="0"/>
          <w:numId w:val="3"/>
        </w:numPr>
        <w:jc w:val="both"/>
        <w:rPr>
          <w:rFonts w:ascii="Times New Roman" w:hAnsi="Times New Roman" w:cs="Times New Roman"/>
          <w:sz w:val="24"/>
          <w:szCs w:val="24"/>
        </w:rPr>
      </w:pPr>
      <w:r w:rsidRPr="00E44DCE">
        <w:rPr>
          <w:rFonts w:ascii="Times New Roman" w:hAnsi="Times New Roman" w:cs="Times New Roman"/>
          <w:sz w:val="24"/>
          <w:szCs w:val="24"/>
        </w:rPr>
        <w:t>участия в маркетинговых исследованиях;</w:t>
      </w:r>
    </w:p>
    <w:p w14:paraId="192618AD" w14:textId="77777777" w:rsidR="00E44DCE" w:rsidRPr="00E44DCE" w:rsidRDefault="00E44DCE" w:rsidP="00E44DCE">
      <w:pPr>
        <w:numPr>
          <w:ilvl w:val="0"/>
          <w:numId w:val="3"/>
        </w:numPr>
        <w:jc w:val="both"/>
        <w:rPr>
          <w:rFonts w:ascii="Times New Roman" w:hAnsi="Times New Roman" w:cs="Times New Roman"/>
          <w:sz w:val="24"/>
          <w:szCs w:val="24"/>
        </w:rPr>
      </w:pPr>
      <w:r w:rsidRPr="00E44DCE">
        <w:rPr>
          <w:rFonts w:ascii="Times New Roman" w:hAnsi="Times New Roman" w:cs="Times New Roman"/>
          <w:sz w:val="24"/>
          <w:szCs w:val="24"/>
        </w:rPr>
        <w:t>обработки обращений, жалоб, запросов, сообщений, направляемых Оператором и Пользователем друг другу;</w:t>
      </w:r>
    </w:p>
    <w:p w14:paraId="658D6ECD" w14:textId="77777777" w:rsidR="00E44DCE" w:rsidRPr="00E44DCE" w:rsidRDefault="00E44DCE" w:rsidP="00E44DCE">
      <w:pPr>
        <w:numPr>
          <w:ilvl w:val="0"/>
          <w:numId w:val="3"/>
        </w:numPr>
        <w:jc w:val="both"/>
        <w:rPr>
          <w:rFonts w:ascii="Times New Roman" w:hAnsi="Times New Roman" w:cs="Times New Roman"/>
          <w:sz w:val="24"/>
          <w:szCs w:val="24"/>
        </w:rPr>
      </w:pPr>
      <w:r w:rsidRPr="00E44DCE">
        <w:rPr>
          <w:rFonts w:ascii="Times New Roman" w:hAnsi="Times New Roman" w:cs="Times New Roman"/>
          <w:sz w:val="24"/>
          <w:szCs w:val="24"/>
        </w:rPr>
        <w:t xml:space="preserve">оставления Пользователем отзывов об услугах Оператора, в том числе </w:t>
      </w:r>
      <w:proofErr w:type="spellStart"/>
      <w:r w:rsidRPr="00E44DCE">
        <w:rPr>
          <w:rFonts w:ascii="Times New Roman" w:hAnsi="Times New Roman" w:cs="Times New Roman"/>
          <w:sz w:val="24"/>
          <w:szCs w:val="24"/>
        </w:rPr>
        <w:t>видеоотзывов</w:t>
      </w:r>
      <w:proofErr w:type="spellEnd"/>
      <w:r w:rsidRPr="00E44DCE">
        <w:rPr>
          <w:rFonts w:ascii="Times New Roman" w:hAnsi="Times New Roman" w:cs="Times New Roman"/>
          <w:sz w:val="24"/>
          <w:szCs w:val="24"/>
        </w:rPr>
        <w:t>.</w:t>
      </w:r>
    </w:p>
    <w:p w14:paraId="7DE0930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Также даю свое согласие на предоставление Оператором моих персональных данных третьим лицам и на осуществление трансграничной передачи персональных данных для достижения заявленных целей обработки персональных данных.</w:t>
      </w:r>
    </w:p>
    <w:p w14:paraId="2B75443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В целях обеспечения реализации требований законодательства в области обработки персональных данных </w:t>
      </w:r>
      <w:r w:rsidRPr="00E44DCE">
        <w:rPr>
          <w:rFonts w:ascii="Times New Roman" w:hAnsi="Times New Roman" w:cs="Times New Roman"/>
          <w:b/>
          <w:bCs/>
          <w:sz w:val="24"/>
          <w:szCs w:val="24"/>
          <w:u w:val="single"/>
        </w:rPr>
        <w:t>Оператор может:</w:t>
      </w:r>
    </w:p>
    <w:p w14:paraId="4CC7CA2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осуществлять обработку персональных данных путем сбора, записи, систематизации, накопления, хранения, уточнения (обновления, изменения), извлечения, использования, обезличивания, передачи (доступа, предоставления), блокирования, удаления, уничтожения персональных данных.</w:t>
      </w:r>
    </w:p>
    <w:p w14:paraId="27A21208"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использовать автоматизированный способ обработки персональных данных с передачей по сети Интернет, трансграничную передачу персональных данных.</w:t>
      </w:r>
    </w:p>
    <w:p w14:paraId="0F9A7FA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Настоящее согласие вступает в силу с момента подтверждения и действует в течение 10 лет, если иное не установлено действующим законодательством РФ.</w:t>
      </w:r>
    </w:p>
    <w:p w14:paraId="352096E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Отзыв согласия на обработку персональных данных осуществляется путем направления заявления в письменной форме на электронную почту </w:t>
      </w:r>
      <w:hyperlink r:id="rId8" w:history="1">
        <w:r w:rsidRPr="00E44DCE">
          <w:rPr>
            <w:rStyle w:val="ac"/>
            <w:rFonts w:ascii="Times New Roman" w:hAnsi="Times New Roman" w:cs="Times New Roman"/>
            <w:sz w:val="24"/>
            <w:szCs w:val="24"/>
          </w:rPr>
          <w:t>olga70572@gmail.com</w:t>
        </w:r>
      </w:hyperlink>
      <w:r w:rsidRPr="00E44DCE">
        <w:rPr>
          <w:rFonts w:ascii="Times New Roman" w:hAnsi="Times New Roman" w:cs="Times New Roman"/>
          <w:sz w:val="24"/>
          <w:szCs w:val="24"/>
        </w:rPr>
        <w:t xml:space="preserve"> с одновременным дублированием обращения в мессенджер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привязанный к номеру телефона +7 964 627 31 48.</w:t>
      </w:r>
    </w:p>
    <w:p w14:paraId="3E49858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27.07.2006г. №152-ФЗ «О персональных данных».</w:t>
      </w:r>
    </w:p>
    <w:p w14:paraId="2593E6E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w:t>
      </w:r>
    </w:p>
    <w:p w14:paraId="360D1BF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w:t>
      </w:r>
    </w:p>
    <w:p w14:paraId="2FF748A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w:t>
      </w:r>
    </w:p>
    <w:p w14:paraId="32526B11" w14:textId="77777777" w:rsidR="00E44DCE" w:rsidRDefault="00E44DCE">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3CAAC153" w14:textId="4CFA1DB4"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i/>
          <w:iCs/>
          <w:sz w:val="24"/>
          <w:szCs w:val="24"/>
        </w:rPr>
        <w:lastRenderedPageBreak/>
        <w:t>Приложение 2 к Политике обработки и защиты персональных данных, конфиденциальности и использования файлов «cookie».</w:t>
      </w:r>
    </w:p>
    <w:p w14:paraId="7DC76FC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w:t>
      </w:r>
    </w:p>
    <w:p w14:paraId="671740D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Согласие на получение рассылки рекламно-информационных материалов</w:t>
      </w:r>
    </w:p>
    <w:p w14:paraId="021E5597" w14:textId="7F7E28E6"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Настоящим в соответствии с Федеральным законом от 13.03.2006 № 38-ФЗ «О рекламе», Федеральным законом от 07.07.2003 № 126-ФЗ «О связи», Федеральным законом № 152-ФЗ «О персональных данных» от 27.07.2006 года, я, субъект персональных данных (далее – </w:t>
      </w:r>
      <w:r w:rsidRPr="00E44DCE">
        <w:rPr>
          <w:rFonts w:ascii="Times New Roman" w:hAnsi="Times New Roman" w:cs="Times New Roman"/>
          <w:b/>
          <w:bCs/>
          <w:sz w:val="24"/>
          <w:szCs w:val="24"/>
        </w:rPr>
        <w:t>Пользователь</w:t>
      </w:r>
      <w:r w:rsidRPr="00E44DCE">
        <w:rPr>
          <w:rFonts w:ascii="Times New Roman" w:hAnsi="Times New Roman" w:cs="Times New Roman"/>
          <w:sz w:val="24"/>
          <w:szCs w:val="24"/>
        </w:rPr>
        <w:t>), действуя свободно, своей волей и в своем интересе, а также подтверждаю свою дееспособность, даю конкретное, информированное, сознательное и безусловное согласие на обработку моих персональных данных </w:t>
      </w:r>
      <w:r w:rsidRPr="00E44DCE">
        <w:rPr>
          <w:rFonts w:ascii="Times New Roman" w:hAnsi="Times New Roman" w:cs="Times New Roman"/>
          <w:b/>
          <w:bCs/>
          <w:sz w:val="24"/>
          <w:szCs w:val="24"/>
        </w:rPr>
        <w:t>4ZL (PTY) LTD (</w:t>
      </w:r>
      <w:proofErr w:type="spellStart"/>
      <w:r w:rsidRPr="00E44DCE">
        <w:rPr>
          <w:rFonts w:ascii="Times New Roman" w:hAnsi="Times New Roman" w:cs="Times New Roman"/>
          <w:b/>
          <w:bCs/>
          <w:sz w:val="24"/>
          <w:szCs w:val="24"/>
        </w:rPr>
        <w:t>Registration</w:t>
      </w:r>
      <w:proofErr w:type="spellEnd"/>
      <w:r w:rsidRPr="00E44DCE">
        <w:rPr>
          <w:rFonts w:ascii="Times New Roman" w:hAnsi="Times New Roman" w:cs="Times New Roman"/>
          <w:b/>
          <w:bCs/>
          <w:sz w:val="24"/>
          <w:szCs w:val="24"/>
        </w:rPr>
        <w:t xml:space="preserve"> </w:t>
      </w:r>
      <w:proofErr w:type="spellStart"/>
      <w:r w:rsidRPr="00E44DCE">
        <w:rPr>
          <w:rFonts w:ascii="Times New Roman" w:hAnsi="Times New Roman" w:cs="Times New Roman"/>
          <w:b/>
          <w:bCs/>
          <w:sz w:val="24"/>
          <w:szCs w:val="24"/>
        </w:rPr>
        <w:t>number</w:t>
      </w:r>
      <w:proofErr w:type="spellEnd"/>
      <w:r w:rsidRPr="00E44DCE">
        <w:rPr>
          <w:rFonts w:ascii="Times New Roman" w:hAnsi="Times New Roman" w:cs="Times New Roman"/>
          <w:b/>
          <w:bCs/>
          <w:sz w:val="24"/>
          <w:szCs w:val="24"/>
        </w:rPr>
        <w:t xml:space="preserve"> 2025/550843/07,</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 xml:space="preserve">ID </w:t>
      </w:r>
      <w:proofErr w:type="spellStart"/>
      <w:r w:rsidRPr="00E44DCE">
        <w:rPr>
          <w:rFonts w:ascii="Times New Roman" w:hAnsi="Times New Roman" w:cs="Times New Roman"/>
          <w:b/>
          <w:bCs/>
          <w:sz w:val="24"/>
          <w:szCs w:val="24"/>
        </w:rPr>
        <w:t>number</w:t>
      </w:r>
      <w:proofErr w:type="spellEnd"/>
      <w:r w:rsidRPr="00E44DCE">
        <w:t xml:space="preserve"> </w:t>
      </w:r>
      <w:r w:rsidRPr="00E44DCE">
        <w:rPr>
          <w:rFonts w:ascii="Times New Roman" w:hAnsi="Times New Roman" w:cs="Times New Roman"/>
          <w:b/>
          <w:bCs/>
          <w:sz w:val="24"/>
          <w:szCs w:val="24"/>
        </w:rPr>
        <w:t>763716077</w:t>
      </w:r>
      <w:r>
        <w:rPr>
          <w:rFonts w:ascii="Times New Roman" w:hAnsi="Times New Roman" w:cs="Times New Roman"/>
          <w:b/>
          <w:bCs/>
          <w:sz w:val="24"/>
          <w:szCs w:val="24"/>
        </w:rPr>
        <w:t xml:space="preserve"> </w:t>
      </w:r>
      <w:r w:rsidRPr="00E44DCE">
        <w:rPr>
          <w:rFonts w:ascii="Times New Roman" w:hAnsi="Times New Roman" w:cs="Times New Roman"/>
          <w:b/>
          <w:bCs/>
          <w:sz w:val="24"/>
          <w:szCs w:val="24"/>
        </w:rPr>
        <w:t> </w:t>
      </w:r>
      <w:r w:rsidRPr="00E44DCE">
        <w:rPr>
          <w:rFonts w:ascii="Times New Roman" w:hAnsi="Times New Roman" w:cs="Times New Roman"/>
          <w:sz w:val="24"/>
          <w:szCs w:val="24"/>
        </w:rPr>
        <w:t>(далее – </w:t>
      </w:r>
      <w:r w:rsidRPr="00E44DCE">
        <w:rPr>
          <w:rFonts w:ascii="Times New Roman" w:hAnsi="Times New Roman" w:cs="Times New Roman"/>
          <w:b/>
          <w:bCs/>
          <w:sz w:val="24"/>
          <w:szCs w:val="24"/>
        </w:rPr>
        <w:t>Оператор</w:t>
      </w:r>
      <w:r w:rsidRPr="00E44DCE">
        <w:rPr>
          <w:rFonts w:ascii="Times New Roman" w:hAnsi="Times New Roman" w:cs="Times New Roman"/>
          <w:sz w:val="24"/>
          <w:szCs w:val="24"/>
        </w:rPr>
        <w:t>) передаваемых Оператору при</w:t>
      </w:r>
    </w:p>
    <w:p w14:paraId="60C6362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а) осуществлении Оператором прав и обязанностей, установленных соглашениями/договорами, заключенными между Оператором и Пользователем;</w:t>
      </w:r>
    </w:p>
    <w:p w14:paraId="2F186E2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б) обработке обращений, жалоб, запросов, сообщений, направляемых Оператором и Пользователем друг другу,</w:t>
      </w:r>
    </w:p>
    <w:p w14:paraId="5745D16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независимо от способа их использования или доступа, включая доступ с мобильных устройств, а также подтверждаю факт ознакомления с Политикой в отношении обработки и защиты персональных данных и с Согласием на обработку персональных данных.</w:t>
      </w:r>
    </w:p>
    <w:p w14:paraId="2C7F98C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w:t>
      </w:r>
      <w:r w:rsidRPr="00E44DCE">
        <w:rPr>
          <w:rFonts w:ascii="Times New Roman" w:hAnsi="Times New Roman" w:cs="Times New Roman"/>
          <w:sz w:val="24"/>
          <w:szCs w:val="24"/>
        </w:rPr>
        <w:t> Давая согласие, я подтверждаю, что:</w:t>
      </w:r>
    </w:p>
    <w:p w14:paraId="3615499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действую свободно, по своей воле и в своем интересе;</w:t>
      </w:r>
    </w:p>
    <w:p w14:paraId="69B4CEE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являюсь дееспособным;</w:t>
      </w:r>
    </w:p>
    <w:p w14:paraId="5872D58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согласие является конкретным, информированным и сознательным.</w:t>
      </w:r>
    </w:p>
    <w:p w14:paraId="487672C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2.</w:t>
      </w:r>
      <w:r w:rsidRPr="00E44DCE">
        <w:rPr>
          <w:rFonts w:ascii="Times New Roman" w:hAnsi="Times New Roman" w:cs="Times New Roman"/>
          <w:sz w:val="24"/>
          <w:szCs w:val="24"/>
        </w:rPr>
        <w:t xml:space="preserve"> Я согласен(а) на направление мне сообщений о программных продуктах, услугах (сервисах) Оператора в информационных, рекламно-информационных целях. К таким сообщениям относятся рассылки о мероприятиях, контенте, акциях, другие не запрещенные законодательством текстовые, аудиальные, графические, аудиовизуальные, мультимедийные сообщения информационного и рекламного характера. Для отправки будут использоваться указанные мной Оператору контактные данные (фамилия, имя, отчество, номер мобильного телефона, адрес электронной почты, профиль в социальных сетях и мессенджерах). Информация направляется в виде </w:t>
      </w:r>
      <w:proofErr w:type="spellStart"/>
      <w:r w:rsidRPr="00E44DCE">
        <w:rPr>
          <w:rFonts w:ascii="Times New Roman" w:hAnsi="Times New Roman" w:cs="Times New Roman"/>
          <w:sz w:val="24"/>
          <w:szCs w:val="24"/>
        </w:rPr>
        <w:t>СМС-сообщений</w:t>
      </w:r>
      <w:proofErr w:type="spellEnd"/>
      <w:r w:rsidRPr="00E44DCE">
        <w:rPr>
          <w:rFonts w:ascii="Times New Roman" w:hAnsi="Times New Roman" w:cs="Times New Roman"/>
          <w:sz w:val="24"/>
          <w:szCs w:val="24"/>
        </w:rPr>
        <w:t xml:space="preserve">, </w:t>
      </w:r>
      <w:proofErr w:type="spellStart"/>
      <w:r w:rsidRPr="00E44DCE">
        <w:rPr>
          <w:rFonts w:ascii="Times New Roman" w:hAnsi="Times New Roman" w:cs="Times New Roman"/>
          <w:sz w:val="24"/>
          <w:szCs w:val="24"/>
        </w:rPr>
        <w:t>e-mail</w:t>
      </w:r>
      <w:proofErr w:type="spellEnd"/>
      <w:r w:rsidRPr="00E44DCE">
        <w:rPr>
          <w:rFonts w:ascii="Times New Roman" w:hAnsi="Times New Roman" w:cs="Times New Roman"/>
          <w:sz w:val="24"/>
          <w:szCs w:val="24"/>
        </w:rPr>
        <w:t xml:space="preserve"> рассылки, электронных писем, сообщений в мессенджере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w:t>
      </w:r>
      <w:proofErr w:type="gramStart"/>
      <w:r w:rsidRPr="00E44DCE">
        <w:rPr>
          <w:rFonts w:ascii="Times New Roman" w:hAnsi="Times New Roman" w:cs="Times New Roman"/>
          <w:sz w:val="24"/>
          <w:szCs w:val="24"/>
        </w:rPr>
        <w:t>/«</w:t>
      </w:r>
      <w:proofErr w:type="spellStart"/>
      <w:proofErr w:type="gramEnd"/>
      <w:r w:rsidRPr="00E44DCE">
        <w:rPr>
          <w:rFonts w:ascii="Times New Roman" w:hAnsi="Times New Roman" w:cs="Times New Roman"/>
          <w:sz w:val="24"/>
          <w:szCs w:val="24"/>
        </w:rPr>
        <w:t>Ватсап</w:t>
      </w:r>
      <w:proofErr w:type="spellEnd"/>
      <w:r w:rsidRPr="00E44DCE">
        <w:rPr>
          <w:rFonts w:ascii="Times New Roman" w:hAnsi="Times New Roman" w:cs="Times New Roman"/>
          <w:sz w:val="24"/>
          <w:szCs w:val="24"/>
        </w:rPr>
        <w:t>», «Telegram»</w:t>
      </w:r>
      <w:proofErr w:type="gramStart"/>
      <w:r w:rsidRPr="00E44DCE">
        <w:rPr>
          <w:rFonts w:ascii="Times New Roman" w:hAnsi="Times New Roman" w:cs="Times New Roman"/>
          <w:sz w:val="24"/>
          <w:szCs w:val="24"/>
        </w:rPr>
        <w:t>/«</w:t>
      </w:r>
      <w:proofErr w:type="gramEnd"/>
      <w:r w:rsidRPr="00E44DCE">
        <w:rPr>
          <w:rFonts w:ascii="Times New Roman" w:hAnsi="Times New Roman" w:cs="Times New Roman"/>
          <w:sz w:val="24"/>
          <w:szCs w:val="24"/>
        </w:rPr>
        <w:t xml:space="preserve">Телеграм»), </w:t>
      </w:r>
      <w:proofErr w:type="spellStart"/>
      <w:r w:rsidRPr="00E44DCE">
        <w:rPr>
          <w:rFonts w:ascii="Times New Roman" w:hAnsi="Times New Roman" w:cs="Times New Roman"/>
          <w:sz w:val="24"/>
          <w:szCs w:val="24"/>
        </w:rPr>
        <w:t>push</w:t>
      </w:r>
      <w:proofErr w:type="spellEnd"/>
      <w:r w:rsidRPr="00E44DCE">
        <w:rPr>
          <w:rFonts w:ascii="Times New Roman" w:hAnsi="Times New Roman" w:cs="Times New Roman"/>
          <w:sz w:val="24"/>
          <w:szCs w:val="24"/>
        </w:rPr>
        <w:t>-уведомлений, посредством телефонных звонков, сообщения в социальных сетях («</w:t>
      </w:r>
      <w:proofErr w:type="spellStart"/>
      <w:r w:rsidRPr="00E44DCE">
        <w:rPr>
          <w:rFonts w:ascii="Times New Roman" w:hAnsi="Times New Roman" w:cs="Times New Roman"/>
          <w:sz w:val="24"/>
          <w:szCs w:val="24"/>
        </w:rPr>
        <w:t>Вконтакте</w:t>
      </w:r>
      <w:proofErr w:type="spellEnd"/>
      <w:r w:rsidRPr="00E44DCE">
        <w:rPr>
          <w:rFonts w:ascii="Times New Roman" w:hAnsi="Times New Roman" w:cs="Times New Roman"/>
          <w:sz w:val="24"/>
          <w:szCs w:val="24"/>
        </w:rPr>
        <w:t>» и другие).</w:t>
      </w:r>
    </w:p>
    <w:p w14:paraId="031F561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3.</w:t>
      </w:r>
      <w:r w:rsidRPr="00E44DCE">
        <w:rPr>
          <w:rFonts w:ascii="Times New Roman" w:hAnsi="Times New Roman" w:cs="Times New Roman"/>
          <w:sz w:val="24"/>
          <w:szCs w:val="24"/>
        </w:rPr>
        <w:t> Я согласен(а) с тем, что текст согласия, данного мной по собственной воле и в моих интересах, хранится в электронном виде в базе данных Оператора и подтверждает мою готовность получать материалы в соответствии с вышеизложенными положениями. Я беру на себя ответственность за достоверность предоставленных данных Оператору.</w:t>
      </w:r>
    </w:p>
    <w:p w14:paraId="6435FFC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4.</w:t>
      </w:r>
      <w:r w:rsidRPr="00E44DCE">
        <w:rPr>
          <w:rFonts w:ascii="Times New Roman" w:hAnsi="Times New Roman" w:cs="Times New Roman"/>
          <w:sz w:val="24"/>
          <w:szCs w:val="24"/>
        </w:rPr>
        <w:t xml:space="preserve"> Я проинформирован(а), что в любой момент в течение срока действия настоящего согласия я вправе отозвать согласие и отписаться от получения рассылок, перейдя по ссылке в любом письме, сообщении или путем направления письменного заявления на </w:t>
      </w:r>
      <w:r w:rsidRPr="00E44DCE">
        <w:rPr>
          <w:rFonts w:ascii="Times New Roman" w:hAnsi="Times New Roman" w:cs="Times New Roman"/>
          <w:sz w:val="24"/>
          <w:szCs w:val="24"/>
        </w:rPr>
        <w:lastRenderedPageBreak/>
        <w:t>электронную почту: </w:t>
      </w:r>
      <w:hyperlink r:id="rId9" w:history="1">
        <w:r w:rsidRPr="00E44DCE">
          <w:rPr>
            <w:rStyle w:val="ac"/>
            <w:rFonts w:ascii="Times New Roman" w:hAnsi="Times New Roman" w:cs="Times New Roman"/>
            <w:sz w:val="24"/>
            <w:szCs w:val="24"/>
          </w:rPr>
          <w:t>olga70572@gmail.com</w:t>
        </w:r>
      </w:hyperlink>
      <w:r w:rsidRPr="00E44DCE">
        <w:rPr>
          <w:rFonts w:ascii="Times New Roman" w:hAnsi="Times New Roman" w:cs="Times New Roman"/>
          <w:sz w:val="24"/>
          <w:szCs w:val="24"/>
        </w:rPr>
        <w:t xml:space="preserve"> с одновременным дублированием обращения в мессенджер </w:t>
      </w:r>
      <w:proofErr w:type="spellStart"/>
      <w:r w:rsidRPr="00E44DCE">
        <w:rPr>
          <w:rFonts w:ascii="Times New Roman" w:hAnsi="Times New Roman" w:cs="Times New Roman"/>
          <w:sz w:val="24"/>
          <w:szCs w:val="24"/>
        </w:rPr>
        <w:t>WhatsApp</w:t>
      </w:r>
      <w:proofErr w:type="spellEnd"/>
      <w:r w:rsidRPr="00E44DCE">
        <w:rPr>
          <w:rFonts w:ascii="Times New Roman" w:hAnsi="Times New Roman" w:cs="Times New Roman"/>
          <w:sz w:val="24"/>
          <w:szCs w:val="24"/>
        </w:rPr>
        <w:t>, привязанный к номеру телефона +7 964 627 31 48.</w:t>
      </w:r>
    </w:p>
    <w:p w14:paraId="06A340B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5.</w:t>
      </w:r>
      <w:r w:rsidRPr="00E44DCE">
        <w:rPr>
          <w:rFonts w:ascii="Times New Roman" w:hAnsi="Times New Roman" w:cs="Times New Roman"/>
          <w:sz w:val="24"/>
          <w:szCs w:val="24"/>
        </w:rPr>
        <w:t> Настоящее согласие дается на неограниченный срок и действует, если Оператор не получал от меня сведений о его отзыве. Датой отзыва считается день, следующий за днем вручения Оператору заявления об отзыве согласия на получение рассылки рекламно-информационных материалов.</w:t>
      </w:r>
    </w:p>
    <w:p w14:paraId="3FF6131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6.</w:t>
      </w:r>
      <w:r w:rsidRPr="00E44DCE">
        <w:rPr>
          <w:rFonts w:ascii="Times New Roman" w:hAnsi="Times New Roman" w:cs="Times New Roman"/>
          <w:sz w:val="24"/>
          <w:szCs w:val="24"/>
        </w:rPr>
        <w:t> Настоящим подтверждаю, что мои действия, а именно:</w:t>
      </w:r>
    </w:p>
    <w:p w14:paraId="5E46D05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ознакомление с документами (Политика в отношении обработки и защиты персональных данных, Согласие на обработку персональных данных, Согласие на получение рассылки рекламно-информационных материалов);</w:t>
      </w:r>
    </w:p>
    <w:p w14:paraId="5DB4616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после ознакомления с документами (Политика в отношении обработки и защиты персональных данных, Согласие на обработку персональных данных, Согласие на получение рассылки рекламно-информационных материалов);</w:t>
      </w:r>
    </w:p>
    <w:p w14:paraId="6C0A1358"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начало работы с Чат-ботом в мессенджере Телеграм;</w:t>
      </w:r>
    </w:p>
    <w:p w14:paraId="5995102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акцепт Оферты Исполнителя;</w:t>
      </w:r>
    </w:p>
    <w:p w14:paraId="469890E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проставления индексов в чек-боксе на Сайте, Платежной системе, Интернет-платформе</w:t>
      </w:r>
    </w:p>
    <w:p w14:paraId="65FB389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являются достаточной формой согласия и позволяют подтвердить сторонам факт получения такого согласия. При этом иных доказательств для подтверждения моего свободного волеизъявления не потребуется.</w:t>
      </w:r>
    </w:p>
    <w:p w14:paraId="71B6064A"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7.</w:t>
      </w:r>
      <w:r w:rsidRPr="00E44DCE">
        <w:rPr>
          <w:rFonts w:ascii="Times New Roman" w:hAnsi="Times New Roman" w:cs="Times New Roman"/>
          <w:sz w:val="24"/>
          <w:szCs w:val="24"/>
        </w:rPr>
        <w:t> Настоящее Согласие предоставляется на осуществление любых действий по отношению к моим персональным данным, которые необходимы для достижения указанных ниже целей,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(предоставление, доступ), в том числе и трансграничную, обезличивание, блокирование, удаление, уничтожение персональных данных, в том числе в информационных системах Оператора, и совершение иных действий, предусмотренных Федеральным законом от 27.07.2006 № 152-ФЗ «О персональных данных». Обработка персональных данных осуществляется в электронном виде.</w:t>
      </w:r>
    </w:p>
    <w:p w14:paraId="6F1C292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8.</w:t>
      </w:r>
      <w:r w:rsidRPr="00E44DCE">
        <w:rPr>
          <w:rFonts w:ascii="Times New Roman" w:hAnsi="Times New Roman" w:cs="Times New Roman"/>
          <w:sz w:val="24"/>
          <w:szCs w:val="24"/>
        </w:rPr>
        <w:t> Перечень персональных данных Пользователя, которые передаются Оператору на обработку:</w:t>
      </w:r>
    </w:p>
    <w:p w14:paraId="2662FF0E"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фамилия, имя, отчество,</w:t>
      </w:r>
    </w:p>
    <w:p w14:paraId="3EDF7FBF"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номер мобильного телефона,</w:t>
      </w:r>
    </w:p>
    <w:p w14:paraId="1F349D0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адрес электронной почты,</w:t>
      </w:r>
    </w:p>
    <w:p w14:paraId="4079CD5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данные профиля в социальных сетях и мессенджерах,</w:t>
      </w:r>
    </w:p>
    <w:p w14:paraId="1BC6953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данные документов об образовании,</w:t>
      </w:r>
    </w:p>
    <w:p w14:paraId="2C570AF7"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паспортные данные,</w:t>
      </w:r>
    </w:p>
    <w:p w14:paraId="224C711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почтовый адрес,</w:t>
      </w:r>
    </w:p>
    <w:p w14:paraId="699C0EAB"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СНИЛС,</w:t>
      </w:r>
    </w:p>
    <w:p w14:paraId="22EBAB9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lastRenderedPageBreak/>
        <w:t>- данные документа о смене фамилии,</w:t>
      </w:r>
    </w:p>
    <w:p w14:paraId="4623525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данные аккаунтов социальных сетей.</w:t>
      </w:r>
    </w:p>
    <w:p w14:paraId="5419D4A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9.</w:t>
      </w:r>
      <w:r w:rsidRPr="00E44DCE">
        <w:rPr>
          <w:rFonts w:ascii="Times New Roman" w:hAnsi="Times New Roman" w:cs="Times New Roman"/>
          <w:sz w:val="24"/>
          <w:szCs w:val="24"/>
        </w:rPr>
        <w:t> Цели обработки персональных данных:</w:t>
      </w:r>
    </w:p>
    <w:p w14:paraId="7E00D63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xml:space="preserve">– организация </w:t>
      </w:r>
      <w:proofErr w:type="gramStart"/>
      <w:r w:rsidRPr="00E44DCE">
        <w:rPr>
          <w:rFonts w:ascii="Times New Roman" w:hAnsi="Times New Roman" w:cs="Times New Roman"/>
          <w:sz w:val="24"/>
          <w:szCs w:val="24"/>
        </w:rPr>
        <w:t>интерактивного взаимодействия</w:t>
      </w:r>
      <w:proofErr w:type="gramEnd"/>
      <w:r w:rsidRPr="00E44DCE">
        <w:rPr>
          <w:rFonts w:ascii="Times New Roman" w:hAnsi="Times New Roman" w:cs="Times New Roman"/>
          <w:sz w:val="24"/>
          <w:szCs w:val="24"/>
        </w:rPr>
        <w:t xml:space="preserve"> Пользователя с Оператором;</w:t>
      </w:r>
    </w:p>
    <w:p w14:paraId="01273FB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выдача документов об образовании,</w:t>
      </w:r>
    </w:p>
    <w:p w14:paraId="59C3543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идентификация Пользователя;</w:t>
      </w:r>
    </w:p>
    <w:p w14:paraId="3582F044"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предоставление доступа к чату;</w:t>
      </w:r>
    </w:p>
    <w:p w14:paraId="7B4832AC"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использование функционала чата;</w:t>
      </w:r>
    </w:p>
    <w:p w14:paraId="1BCCE5C0"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установление и поддержание связи Оператора с Пользователем,</w:t>
      </w:r>
    </w:p>
    <w:p w14:paraId="1E96B49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информационная и/или рекламная рассылка материалов Оператора;</w:t>
      </w:r>
    </w:p>
    <w:p w14:paraId="1699F2E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 исполнение требований законодательства РФ и государственных органов.</w:t>
      </w:r>
    </w:p>
    <w:p w14:paraId="2B081B53"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10.</w:t>
      </w:r>
      <w:r w:rsidRPr="00E44DCE">
        <w:rPr>
          <w:rFonts w:ascii="Times New Roman" w:hAnsi="Times New Roman" w:cs="Times New Roman"/>
          <w:sz w:val="24"/>
          <w:szCs w:val="24"/>
        </w:rPr>
        <w:t> Оператор обязуется использовать персональные данные исключительно в заявленных целях в соответствии с действующим законодательством РФ.</w:t>
      </w:r>
    </w:p>
    <w:p w14:paraId="710D1AB6"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11.</w:t>
      </w:r>
      <w:r w:rsidRPr="00E44DCE">
        <w:rPr>
          <w:rFonts w:ascii="Times New Roman" w:hAnsi="Times New Roman" w:cs="Times New Roman"/>
          <w:sz w:val="24"/>
          <w:szCs w:val="24"/>
        </w:rPr>
        <w:t xml:space="preserve"> Акцептуя Оферту Оператора, даю свое согласие на получение рассылки материалов рекламного и/или информационного характера посредством </w:t>
      </w:r>
      <w:proofErr w:type="spellStart"/>
      <w:r w:rsidRPr="00E44DCE">
        <w:rPr>
          <w:rFonts w:ascii="Times New Roman" w:hAnsi="Times New Roman" w:cs="Times New Roman"/>
          <w:sz w:val="24"/>
          <w:szCs w:val="24"/>
        </w:rPr>
        <w:t>СМС-сообщений</w:t>
      </w:r>
      <w:proofErr w:type="spellEnd"/>
      <w:r w:rsidRPr="00E44DCE">
        <w:rPr>
          <w:rFonts w:ascii="Times New Roman" w:hAnsi="Times New Roman" w:cs="Times New Roman"/>
          <w:sz w:val="24"/>
          <w:szCs w:val="24"/>
        </w:rPr>
        <w:t xml:space="preserve">, и/или электронных писем, и/или сообщений в мессенджерах, и/или </w:t>
      </w:r>
      <w:proofErr w:type="spellStart"/>
      <w:r w:rsidRPr="00E44DCE">
        <w:rPr>
          <w:rFonts w:ascii="Times New Roman" w:hAnsi="Times New Roman" w:cs="Times New Roman"/>
          <w:sz w:val="24"/>
          <w:szCs w:val="24"/>
        </w:rPr>
        <w:t>push</w:t>
      </w:r>
      <w:proofErr w:type="spellEnd"/>
      <w:r w:rsidRPr="00E44DCE">
        <w:rPr>
          <w:rFonts w:ascii="Times New Roman" w:hAnsi="Times New Roman" w:cs="Times New Roman"/>
          <w:sz w:val="24"/>
          <w:szCs w:val="24"/>
        </w:rPr>
        <w:t>-уведомлений, и/или посредством телефонных звонков от Оператора.</w:t>
      </w:r>
    </w:p>
    <w:p w14:paraId="1EC6B6F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12.</w:t>
      </w:r>
      <w:r w:rsidRPr="00E44DCE">
        <w:rPr>
          <w:rFonts w:ascii="Times New Roman" w:hAnsi="Times New Roman" w:cs="Times New Roman"/>
          <w:sz w:val="24"/>
          <w:szCs w:val="24"/>
        </w:rPr>
        <w:t xml:space="preserve"> Я, передавая свои данные Оператору, даю свое согласие на получение рассылки, в том числе рекламной, содержащей информацию, в том числе, но не ограничиваясь, о курсах, тарифах, товарах и услугах, наличии специальных предложений, акций в отношении них, условиях, связанных с приобретением и использованием указанных курсов, тарифов, товаров и услуг, о проведении мероприятий, презентаций, предложениях, а также рассылок, подготовленных в качестве личных рекомендаций для меня с учетом анализа покупательского поведения посредством </w:t>
      </w:r>
      <w:proofErr w:type="spellStart"/>
      <w:r w:rsidRPr="00E44DCE">
        <w:rPr>
          <w:rFonts w:ascii="Times New Roman" w:hAnsi="Times New Roman" w:cs="Times New Roman"/>
          <w:sz w:val="24"/>
          <w:szCs w:val="24"/>
        </w:rPr>
        <w:t>e-mail</w:t>
      </w:r>
      <w:proofErr w:type="spellEnd"/>
      <w:r w:rsidRPr="00E44DCE">
        <w:rPr>
          <w:rFonts w:ascii="Times New Roman" w:hAnsi="Times New Roman" w:cs="Times New Roman"/>
          <w:sz w:val="24"/>
          <w:szCs w:val="24"/>
        </w:rPr>
        <w:t xml:space="preserve"> рассылки (направление сообщений на электронную почту), СМС-рассылки (служба коротких сообщений) или сообщений в любых доступных мессенджерах, телефонных звонков, любых иных средств связи, посредством сети Интернет от Оператора.</w:t>
      </w:r>
    </w:p>
    <w:p w14:paraId="486635DD"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13.</w:t>
      </w:r>
      <w:r w:rsidRPr="00E44DCE">
        <w:rPr>
          <w:rFonts w:ascii="Times New Roman" w:hAnsi="Times New Roman" w:cs="Times New Roman"/>
          <w:sz w:val="24"/>
          <w:szCs w:val="24"/>
        </w:rPr>
        <w:t> В соответствии со ст. 14 Федерального закона от 27.07.2006 года № 152–ФЗ субъект персональных данных имеет право на получение информации, касающейся обработки его персональных данных, право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42D3D1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14.</w:t>
      </w:r>
      <w:r w:rsidRPr="00E44DCE">
        <w:rPr>
          <w:rFonts w:ascii="Times New Roman" w:hAnsi="Times New Roman" w:cs="Times New Roman"/>
          <w:sz w:val="24"/>
          <w:szCs w:val="24"/>
        </w:rPr>
        <w:t> Настоящее согласие действует со дня его выдачи до дня отзыва в письменной форме, но не дольше, чем это предусмотрено законодательством Российской Федерации или необходимо для достижения целей обработки персональных данных.</w:t>
      </w:r>
    </w:p>
    <w:p w14:paraId="268DAB72"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sz w:val="24"/>
          <w:szCs w:val="24"/>
        </w:rPr>
        <w:t>Датой выдачи Согласия на получение рассылки рекламно-информационных материалов является дата отправки персональных данных Оператору.</w:t>
      </w:r>
    </w:p>
    <w:p w14:paraId="23F6F335"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lastRenderedPageBreak/>
        <w:t>15.</w:t>
      </w:r>
      <w:r w:rsidRPr="00E44DCE">
        <w:rPr>
          <w:rFonts w:ascii="Times New Roman" w:hAnsi="Times New Roman" w:cs="Times New Roman"/>
          <w:sz w:val="24"/>
          <w:szCs w:val="24"/>
        </w:rPr>
        <w:t> Я уведомлен(на), что основанием для обработки персональных данных является: ст. 24 Конституции Российской Федерации; ст. 6 Федерального закона № 152-ФЗ «О персональных данных»; Политика в отношении обработки и защиты персональных данных.</w:t>
      </w:r>
    </w:p>
    <w:p w14:paraId="53DCF3F9"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16.</w:t>
      </w:r>
      <w:r w:rsidRPr="00E44DCE">
        <w:rPr>
          <w:rFonts w:ascii="Times New Roman" w:hAnsi="Times New Roman" w:cs="Times New Roman"/>
          <w:sz w:val="24"/>
          <w:szCs w:val="24"/>
        </w:rPr>
        <w:t> Я уведомлен(на), что в случае отзыва физическим лицом или его представителем согласия на обработку персональных данных, Оператор вправе продолжить обработку персональных данных без согласия физического лица при наличии оснований, указанных в пунктах 2 – 11 части 1 статьи 6, части 2 статьи 10 и части 2 статьи 11 Федерального закона от 27 июля 2006 года № 152-ФЗ «О персональных данных».</w:t>
      </w:r>
    </w:p>
    <w:p w14:paraId="5E886861" w14:textId="77777777" w:rsidR="00E44DCE" w:rsidRPr="00E44DCE" w:rsidRDefault="00E44DCE" w:rsidP="00E44DCE">
      <w:pPr>
        <w:jc w:val="both"/>
        <w:rPr>
          <w:rFonts w:ascii="Times New Roman" w:hAnsi="Times New Roman" w:cs="Times New Roman"/>
          <w:sz w:val="24"/>
          <w:szCs w:val="24"/>
        </w:rPr>
      </w:pPr>
      <w:r w:rsidRPr="00E44DCE">
        <w:rPr>
          <w:rFonts w:ascii="Times New Roman" w:hAnsi="Times New Roman" w:cs="Times New Roman"/>
          <w:b/>
          <w:bCs/>
          <w:sz w:val="24"/>
          <w:szCs w:val="24"/>
        </w:rPr>
        <w:t>17</w:t>
      </w:r>
      <w:r w:rsidRPr="00E44DCE">
        <w:rPr>
          <w:rFonts w:ascii="Times New Roman" w:hAnsi="Times New Roman" w:cs="Times New Roman"/>
          <w:sz w:val="24"/>
          <w:szCs w:val="24"/>
        </w:rPr>
        <w:t>. Я уведомлен(на), что во всем остальном, что не предусмотрено настоящим Согласием, Оператор и Субъекты персональных данных руководствуются Политикой в отношении обработки и защиты персональных данных и применимыми нормами действующего законодательства Российской Федерации.</w:t>
      </w:r>
    </w:p>
    <w:p w14:paraId="2121F60D" w14:textId="77777777" w:rsidR="00CF738B" w:rsidRDefault="00CF738B"/>
    <w:sectPr w:rsidR="00CF73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9A2"/>
    <w:multiLevelType w:val="multilevel"/>
    <w:tmpl w:val="C71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075CB"/>
    <w:multiLevelType w:val="multilevel"/>
    <w:tmpl w:val="5920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C2188"/>
    <w:multiLevelType w:val="multilevel"/>
    <w:tmpl w:val="0F2C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226288">
    <w:abstractNumId w:val="1"/>
  </w:num>
  <w:num w:numId="2" w16cid:durableId="1814370645">
    <w:abstractNumId w:val="2"/>
  </w:num>
  <w:num w:numId="3" w16cid:durableId="119704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CE"/>
    <w:rsid w:val="002E5BCF"/>
    <w:rsid w:val="00426EC3"/>
    <w:rsid w:val="00791189"/>
    <w:rsid w:val="00927F1D"/>
    <w:rsid w:val="00CF738B"/>
    <w:rsid w:val="00E4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FA164"/>
  <w15:chartTrackingRefBased/>
  <w15:docId w15:val="{0B6B45BF-BE23-433B-8AE7-301CC36D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4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4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44D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44D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44D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44D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4D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4D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4D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D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44D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44D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44D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44D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44D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4DCE"/>
    <w:rPr>
      <w:rFonts w:eastAsiaTheme="majorEastAsia" w:cstheme="majorBidi"/>
      <w:color w:val="595959" w:themeColor="text1" w:themeTint="A6"/>
    </w:rPr>
  </w:style>
  <w:style w:type="character" w:customStyle="1" w:styleId="80">
    <w:name w:val="Заголовок 8 Знак"/>
    <w:basedOn w:val="a0"/>
    <w:link w:val="8"/>
    <w:uiPriority w:val="9"/>
    <w:semiHidden/>
    <w:rsid w:val="00E44D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4DCE"/>
    <w:rPr>
      <w:rFonts w:eastAsiaTheme="majorEastAsia" w:cstheme="majorBidi"/>
      <w:color w:val="272727" w:themeColor="text1" w:themeTint="D8"/>
    </w:rPr>
  </w:style>
  <w:style w:type="paragraph" w:styleId="a3">
    <w:name w:val="Title"/>
    <w:basedOn w:val="a"/>
    <w:next w:val="a"/>
    <w:link w:val="a4"/>
    <w:uiPriority w:val="10"/>
    <w:qFormat/>
    <w:rsid w:val="00E44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4D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4D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44D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4DCE"/>
    <w:pPr>
      <w:spacing w:before="160"/>
      <w:jc w:val="center"/>
    </w:pPr>
    <w:rPr>
      <w:i/>
      <w:iCs/>
      <w:color w:val="404040" w:themeColor="text1" w:themeTint="BF"/>
    </w:rPr>
  </w:style>
  <w:style w:type="character" w:customStyle="1" w:styleId="22">
    <w:name w:val="Цитата 2 Знак"/>
    <w:basedOn w:val="a0"/>
    <w:link w:val="21"/>
    <w:uiPriority w:val="29"/>
    <w:rsid w:val="00E44DCE"/>
    <w:rPr>
      <w:i/>
      <w:iCs/>
      <w:color w:val="404040" w:themeColor="text1" w:themeTint="BF"/>
    </w:rPr>
  </w:style>
  <w:style w:type="paragraph" w:styleId="a7">
    <w:name w:val="List Paragraph"/>
    <w:basedOn w:val="a"/>
    <w:uiPriority w:val="34"/>
    <w:qFormat/>
    <w:rsid w:val="00E44DCE"/>
    <w:pPr>
      <w:ind w:left="720"/>
      <w:contextualSpacing/>
    </w:pPr>
  </w:style>
  <w:style w:type="character" w:styleId="a8">
    <w:name w:val="Intense Emphasis"/>
    <w:basedOn w:val="a0"/>
    <w:uiPriority w:val="21"/>
    <w:qFormat/>
    <w:rsid w:val="00E44DCE"/>
    <w:rPr>
      <w:i/>
      <w:iCs/>
      <w:color w:val="0F4761" w:themeColor="accent1" w:themeShade="BF"/>
    </w:rPr>
  </w:style>
  <w:style w:type="paragraph" w:styleId="a9">
    <w:name w:val="Intense Quote"/>
    <w:basedOn w:val="a"/>
    <w:next w:val="a"/>
    <w:link w:val="aa"/>
    <w:uiPriority w:val="30"/>
    <w:qFormat/>
    <w:rsid w:val="00E4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44DCE"/>
    <w:rPr>
      <w:i/>
      <w:iCs/>
      <w:color w:val="0F4761" w:themeColor="accent1" w:themeShade="BF"/>
    </w:rPr>
  </w:style>
  <w:style w:type="character" w:styleId="ab">
    <w:name w:val="Intense Reference"/>
    <w:basedOn w:val="a0"/>
    <w:uiPriority w:val="32"/>
    <w:qFormat/>
    <w:rsid w:val="00E44DCE"/>
    <w:rPr>
      <w:b/>
      <w:bCs/>
      <w:smallCaps/>
      <w:color w:val="0F4761" w:themeColor="accent1" w:themeShade="BF"/>
      <w:spacing w:val="5"/>
    </w:rPr>
  </w:style>
  <w:style w:type="character" w:styleId="ac">
    <w:name w:val="Hyperlink"/>
    <w:basedOn w:val="a0"/>
    <w:uiPriority w:val="99"/>
    <w:unhideWhenUsed/>
    <w:rsid w:val="00E44DCE"/>
    <w:rPr>
      <w:color w:val="467886" w:themeColor="hyperlink"/>
      <w:u w:val="single"/>
    </w:rPr>
  </w:style>
  <w:style w:type="character" w:styleId="ad">
    <w:name w:val="Unresolved Mention"/>
    <w:basedOn w:val="a0"/>
    <w:uiPriority w:val="99"/>
    <w:semiHidden/>
    <w:unhideWhenUsed/>
    <w:rsid w:val="00E44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70572@gmail.com" TargetMode="External"/><Relationship Id="rId3" Type="http://schemas.openxmlformats.org/officeDocument/2006/relationships/settings" Target="settings.xml"/><Relationship Id="rId7" Type="http://schemas.openxmlformats.org/officeDocument/2006/relationships/hyperlink" Target="https://dental-technici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mina8.ru/," TargetMode="External"/><Relationship Id="rId11" Type="http://schemas.openxmlformats.org/officeDocument/2006/relationships/theme" Target="theme/theme1.xml"/><Relationship Id="rId5" Type="http://schemas.openxmlformats.org/officeDocument/2006/relationships/hyperlink" Target="https://&#1079;&#1091;&#1073;&#1085;&#1086;&#1081;&#1090;&#1077;&#1093;&#1085;&#1080;&#1082;.&#1088;&#109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lga70572@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5136</Words>
  <Characters>29279</Characters>
  <Application>Microsoft Office Word</Application>
  <DocSecurity>0</DocSecurity>
  <Lines>243</Lines>
  <Paragraphs>68</Paragraphs>
  <ScaleCrop>false</ScaleCrop>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Хабарова</dc:creator>
  <cp:keywords/>
  <dc:description/>
  <cp:lastModifiedBy>Елена Хабарова</cp:lastModifiedBy>
  <cp:revision>1</cp:revision>
  <dcterms:created xsi:type="dcterms:W3CDTF">2025-07-25T08:15:00Z</dcterms:created>
  <dcterms:modified xsi:type="dcterms:W3CDTF">2025-07-25T08:25:00Z</dcterms:modified>
</cp:coreProperties>
</file>